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p>
    <w:p w:rsidR="00CD4CA1" w:rsidRDefault="00CD4CA1" w:rsidP="00CD4CA1">
      <w:pPr>
        <w:spacing w:line="360" w:lineRule="auto"/>
        <w:jc w:val="center"/>
        <w:rPr>
          <w:rFonts w:ascii="Times New Roman" w:hAnsi="Times New Roman"/>
          <w:b/>
          <w:i/>
          <w:sz w:val="24"/>
          <w:szCs w:val="24"/>
        </w:rPr>
      </w:pPr>
      <w:r>
        <w:rPr>
          <w:rFonts w:ascii="Times New Roman" w:hAnsi="Times New Roman"/>
          <w:b/>
          <w:i/>
          <w:sz w:val="24"/>
          <w:szCs w:val="24"/>
        </w:rPr>
        <w:t xml:space="preserve">Аннотация к рабочей программе </w:t>
      </w:r>
    </w:p>
    <w:p w:rsidR="00CD4CA1" w:rsidRDefault="00CD4CA1" w:rsidP="00CD4CA1">
      <w:pPr>
        <w:jc w:val="center"/>
        <w:rPr>
          <w:rFonts w:ascii="Times New Roman" w:hAnsi="Times New Roman"/>
          <w:b/>
          <w:sz w:val="24"/>
          <w:szCs w:val="24"/>
        </w:rPr>
      </w:pPr>
      <w:r>
        <w:rPr>
          <w:rFonts w:ascii="Times New Roman" w:hAnsi="Times New Roman"/>
        </w:rPr>
        <w:t xml:space="preserve">учебной дисциплины </w:t>
      </w:r>
      <w:r>
        <w:rPr>
          <w:rFonts w:ascii="Times New Roman" w:hAnsi="Times New Roman"/>
          <w:b/>
          <w:sz w:val="24"/>
          <w:szCs w:val="24"/>
        </w:rPr>
        <w:t xml:space="preserve"> </w:t>
      </w:r>
    </w:p>
    <w:p w:rsidR="00CD4CA1" w:rsidRDefault="00CD4CA1" w:rsidP="00CD4CA1">
      <w:pPr>
        <w:jc w:val="center"/>
        <w:rPr>
          <w:rFonts w:ascii="Times New Roman" w:hAnsi="Times New Roman"/>
          <w:i/>
          <w:sz w:val="24"/>
          <w:szCs w:val="24"/>
          <w:vertAlign w:val="superscript"/>
        </w:rPr>
      </w:pPr>
      <w:r w:rsidRPr="006E1D98">
        <w:rPr>
          <w:rFonts w:ascii="Times New Roman" w:hAnsi="Times New Roman"/>
          <w:sz w:val="24"/>
          <w:szCs w:val="24"/>
        </w:rPr>
        <w:t xml:space="preserve"> «</w:t>
      </w:r>
      <w:r>
        <w:rPr>
          <w:rFonts w:ascii="Times New Roman" w:hAnsi="Times New Roman"/>
          <w:sz w:val="24"/>
          <w:szCs w:val="24"/>
        </w:rPr>
        <w:t xml:space="preserve">ОП.05 </w:t>
      </w:r>
      <w:r w:rsidRPr="00F71586">
        <w:rPr>
          <w:rFonts w:ascii="Times New Roman" w:hAnsi="Times New Roman"/>
          <w:sz w:val="24"/>
          <w:szCs w:val="24"/>
        </w:rPr>
        <w:t>Возрастная анатомия, физиология и гигиена»</w:t>
      </w:r>
    </w:p>
    <w:p w:rsidR="00CD4CA1" w:rsidRDefault="00B07BF4" w:rsidP="00CD4CA1">
      <w:pPr>
        <w:jc w:val="center"/>
        <w:rPr>
          <w:rFonts w:ascii="Times New Roman" w:hAnsi="Times New Roman"/>
          <w:bCs/>
          <w:sz w:val="24"/>
          <w:szCs w:val="24"/>
        </w:rPr>
      </w:pPr>
      <w:r>
        <w:rPr>
          <w:rFonts w:ascii="Times New Roman" w:hAnsi="Times New Roman"/>
          <w:bCs/>
          <w:sz w:val="24"/>
          <w:szCs w:val="24"/>
        </w:rPr>
        <w:t xml:space="preserve">Общепрофессиональный </w:t>
      </w:r>
      <w:r w:rsidR="00CD4CA1">
        <w:rPr>
          <w:rFonts w:ascii="Times New Roman" w:hAnsi="Times New Roman"/>
          <w:bCs/>
          <w:sz w:val="24"/>
          <w:szCs w:val="24"/>
        </w:rPr>
        <w:t xml:space="preserve"> цикл</w:t>
      </w: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r>
        <w:rPr>
          <w:rFonts w:ascii="Times New Roman" w:hAnsi="Times New Roman"/>
          <w:bCs/>
          <w:sz w:val="24"/>
          <w:szCs w:val="24"/>
        </w:rPr>
        <w:t>2023</w:t>
      </w: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CD4CA1" w:rsidRDefault="00CD4CA1" w:rsidP="00CD4CA1">
      <w:pPr>
        <w:jc w:val="center"/>
        <w:rPr>
          <w:rFonts w:ascii="Times New Roman" w:hAnsi="Times New Roman"/>
          <w:bCs/>
          <w:sz w:val="24"/>
          <w:szCs w:val="24"/>
        </w:rPr>
      </w:pPr>
    </w:p>
    <w:p w:rsidR="00502652" w:rsidRPr="006E1D98" w:rsidRDefault="00502652" w:rsidP="00502652">
      <w:pPr>
        <w:suppressAutoHyphens/>
        <w:spacing w:after="0"/>
        <w:ind w:left="360"/>
        <w:jc w:val="center"/>
        <w:rPr>
          <w:rFonts w:ascii="Times New Roman" w:hAnsi="Times New Roman"/>
          <w:b/>
          <w:sz w:val="24"/>
          <w:szCs w:val="24"/>
        </w:rPr>
      </w:pPr>
      <w:r w:rsidRPr="00F71586">
        <w:rPr>
          <w:rFonts w:ascii="Times New Roman" w:hAnsi="Times New Roman"/>
          <w:b/>
          <w:sz w:val="24"/>
        </w:rPr>
        <w:lastRenderedPageBreak/>
        <w:t xml:space="preserve">1. </w:t>
      </w:r>
      <w:r w:rsidRPr="006E1D98">
        <w:rPr>
          <w:rFonts w:ascii="Times New Roman" w:hAnsi="Times New Roman"/>
          <w:b/>
          <w:sz w:val="24"/>
          <w:szCs w:val="24"/>
        </w:rPr>
        <w:t>ОБЩАЯ ХАРАКТЕРИСТИКА</w:t>
      </w:r>
      <w:r w:rsidR="007B38E0">
        <w:rPr>
          <w:rFonts w:ascii="Times New Roman" w:hAnsi="Times New Roman"/>
          <w:b/>
          <w:sz w:val="24"/>
          <w:szCs w:val="24"/>
        </w:rPr>
        <w:t xml:space="preserve"> </w:t>
      </w:r>
      <w:r w:rsidRPr="006E1D98">
        <w:rPr>
          <w:rFonts w:ascii="Times New Roman" w:hAnsi="Times New Roman"/>
          <w:b/>
          <w:color w:val="000000"/>
          <w:sz w:val="24"/>
          <w:szCs w:val="24"/>
        </w:rPr>
        <w:t>РАБОЧЕЙ ПРОГРАММЫ</w:t>
      </w:r>
      <w:r w:rsidRPr="006E1D98">
        <w:rPr>
          <w:rFonts w:ascii="Times New Roman" w:hAnsi="Times New Roman"/>
          <w:b/>
          <w:sz w:val="24"/>
          <w:szCs w:val="24"/>
        </w:rPr>
        <w:t xml:space="preserve"> УЧЕБНОЙ ДИСЦИПЛИНЫ</w:t>
      </w:r>
    </w:p>
    <w:p w:rsidR="00502652" w:rsidRPr="00F71586" w:rsidRDefault="00502652" w:rsidP="00502652">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w:t>
      </w:r>
      <w:r w:rsidRPr="0093260E">
        <w:rPr>
          <w:rFonts w:ascii="Times New Roman" w:hAnsi="Times New Roman"/>
          <w:b/>
          <w:sz w:val="24"/>
          <w:szCs w:val="24"/>
        </w:rPr>
        <w:t>ОП.</w:t>
      </w:r>
      <w:r>
        <w:rPr>
          <w:rFonts w:ascii="Times New Roman" w:hAnsi="Times New Roman"/>
          <w:b/>
          <w:sz w:val="24"/>
          <w:szCs w:val="24"/>
        </w:rPr>
        <w:t>05</w:t>
      </w:r>
      <w:r w:rsidRPr="0093260E">
        <w:rPr>
          <w:rFonts w:ascii="Times New Roman" w:hAnsi="Times New Roman"/>
          <w:b/>
          <w:sz w:val="24"/>
          <w:szCs w:val="24"/>
        </w:rPr>
        <w:t xml:space="preserve"> Возрастная анатомия, физиология и гигиена</w:t>
      </w:r>
      <w:r w:rsidRPr="00F71586">
        <w:rPr>
          <w:rFonts w:ascii="Times New Roman" w:hAnsi="Times New Roman"/>
          <w:b/>
          <w:sz w:val="24"/>
          <w:szCs w:val="24"/>
        </w:rPr>
        <w:t>»</w:t>
      </w:r>
    </w:p>
    <w:p w:rsidR="00502652" w:rsidRDefault="00502652" w:rsidP="00502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vertAlign w:val="superscript"/>
        </w:rPr>
      </w:pPr>
    </w:p>
    <w:p w:rsidR="00502652" w:rsidRPr="006E1D98" w:rsidRDefault="00502652" w:rsidP="00502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6E1D98">
        <w:rPr>
          <w:rFonts w:ascii="Times New Roman" w:hAnsi="Times New Roman"/>
          <w:b/>
          <w:sz w:val="24"/>
          <w:szCs w:val="24"/>
        </w:rPr>
        <w:t xml:space="preserve">1.1. Место дисциплины в структуре основной образовательной программы: </w:t>
      </w:r>
    </w:p>
    <w:p w:rsidR="00502652" w:rsidRPr="006E1D98" w:rsidRDefault="00502652" w:rsidP="005026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E1D98">
        <w:rPr>
          <w:rFonts w:ascii="Times New Roman" w:hAnsi="Times New Roman"/>
          <w:sz w:val="24"/>
          <w:szCs w:val="24"/>
        </w:rPr>
        <w:t>Учебная дисциплина «</w:t>
      </w:r>
      <w:r>
        <w:rPr>
          <w:rFonts w:ascii="Times New Roman" w:hAnsi="Times New Roman"/>
          <w:sz w:val="24"/>
          <w:szCs w:val="24"/>
        </w:rPr>
        <w:t xml:space="preserve">ОП.05 </w:t>
      </w:r>
      <w:r w:rsidRPr="00F71586">
        <w:rPr>
          <w:rFonts w:ascii="Times New Roman" w:hAnsi="Times New Roman"/>
          <w:sz w:val="24"/>
          <w:szCs w:val="24"/>
        </w:rPr>
        <w:t>Возрастная анатомия, физиология и гигиена»</w:t>
      </w:r>
      <w:r w:rsidRPr="006E1D98">
        <w:rPr>
          <w:rFonts w:ascii="Times New Roman" w:hAnsi="Times New Roman"/>
          <w:sz w:val="24"/>
          <w:szCs w:val="24"/>
        </w:rPr>
        <w:t xml:space="preserve"> является обязательной частью общепрофессионального цикла </w:t>
      </w:r>
      <w:r>
        <w:rPr>
          <w:rFonts w:ascii="Times New Roman" w:hAnsi="Times New Roman"/>
          <w:sz w:val="24"/>
          <w:szCs w:val="24"/>
        </w:rPr>
        <w:t xml:space="preserve">примерной образовательной </w:t>
      </w:r>
      <w:r w:rsidRPr="006E1D98">
        <w:rPr>
          <w:rFonts w:ascii="Times New Roman" w:hAnsi="Times New Roman"/>
          <w:sz w:val="24"/>
          <w:szCs w:val="24"/>
        </w:rPr>
        <w:t xml:space="preserve">программы в соответствии с ФГОС СПО по </w:t>
      </w:r>
      <w:r w:rsidRPr="006E1D98">
        <w:rPr>
          <w:rFonts w:ascii="Times New Roman" w:hAnsi="Times New Roman"/>
          <w:color w:val="000000"/>
          <w:sz w:val="24"/>
          <w:szCs w:val="24"/>
        </w:rPr>
        <w:t xml:space="preserve">специальности </w:t>
      </w:r>
      <w:r w:rsidRPr="006E1D98">
        <w:rPr>
          <w:rFonts w:ascii="Times New Roman" w:hAnsi="Times New Roman"/>
          <w:sz w:val="24"/>
          <w:szCs w:val="24"/>
        </w:rPr>
        <w:t xml:space="preserve">44.02.02 Преподавание в начальных классах. </w:t>
      </w:r>
    </w:p>
    <w:p w:rsidR="00502652" w:rsidRPr="006E1D98" w:rsidRDefault="00502652" w:rsidP="005026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E1D98">
        <w:rPr>
          <w:rFonts w:ascii="Times New Roman" w:hAnsi="Times New Roman"/>
          <w:sz w:val="24"/>
          <w:szCs w:val="24"/>
        </w:rPr>
        <w:t xml:space="preserve">Особое значение дисциплина имеет при формировании и развитии ОК 01, ОК 02, ОК 03, ОК 04, ОК 05, ОК 06, ОК </w:t>
      </w:r>
      <w:r>
        <w:rPr>
          <w:rFonts w:ascii="Times New Roman" w:hAnsi="Times New Roman"/>
          <w:sz w:val="24"/>
          <w:szCs w:val="24"/>
        </w:rPr>
        <w:t>09.</w:t>
      </w:r>
    </w:p>
    <w:p w:rsidR="00502652" w:rsidRPr="006E1D98" w:rsidRDefault="00502652" w:rsidP="00502652">
      <w:pPr>
        <w:spacing w:after="0"/>
        <w:ind w:firstLine="709"/>
        <w:jc w:val="both"/>
        <w:rPr>
          <w:rFonts w:ascii="Times New Roman" w:hAnsi="Times New Roman"/>
          <w:b/>
          <w:sz w:val="24"/>
          <w:szCs w:val="24"/>
        </w:rPr>
      </w:pPr>
    </w:p>
    <w:p w:rsidR="00502652" w:rsidRPr="006E1D98" w:rsidRDefault="00502652" w:rsidP="00502652">
      <w:pPr>
        <w:spacing w:after="0"/>
        <w:ind w:firstLine="709"/>
        <w:jc w:val="both"/>
        <w:rPr>
          <w:rFonts w:ascii="Times New Roman" w:hAnsi="Times New Roman"/>
          <w:b/>
          <w:sz w:val="24"/>
          <w:szCs w:val="24"/>
        </w:rPr>
      </w:pPr>
      <w:r w:rsidRPr="006E1D98">
        <w:rPr>
          <w:rFonts w:ascii="Times New Roman" w:hAnsi="Times New Roman"/>
          <w:b/>
          <w:sz w:val="24"/>
          <w:szCs w:val="24"/>
        </w:rPr>
        <w:t>1.2. Цель и планируемые результаты освоения дисциплины:</w:t>
      </w:r>
    </w:p>
    <w:p w:rsidR="00502652" w:rsidRPr="006E1D98" w:rsidRDefault="00502652" w:rsidP="00502652">
      <w:pPr>
        <w:suppressAutoHyphens/>
        <w:spacing w:after="0" w:line="240" w:lineRule="auto"/>
        <w:ind w:firstLine="709"/>
        <w:jc w:val="both"/>
        <w:rPr>
          <w:rFonts w:ascii="Times New Roman" w:hAnsi="Times New Roman"/>
          <w:sz w:val="24"/>
          <w:szCs w:val="24"/>
          <w:lang w:eastAsia="en-US"/>
        </w:rPr>
      </w:pPr>
      <w:r w:rsidRPr="006E1D98">
        <w:rPr>
          <w:rFonts w:ascii="Times New Roman" w:hAnsi="Times New Roman"/>
          <w:sz w:val="24"/>
          <w:szCs w:val="24"/>
        </w:rPr>
        <w:t xml:space="preserve">В рамках программы учебной дисциплины </w:t>
      </w:r>
      <w:proofErr w:type="gramStart"/>
      <w:r w:rsidRPr="006E1D98">
        <w:rPr>
          <w:rFonts w:ascii="Times New Roman" w:hAnsi="Times New Roman"/>
          <w:sz w:val="24"/>
          <w:szCs w:val="24"/>
        </w:rPr>
        <w:t>обучающимися</w:t>
      </w:r>
      <w:proofErr w:type="gramEnd"/>
      <w:r w:rsidRPr="006E1D98">
        <w:rPr>
          <w:rFonts w:ascii="Times New Roman" w:hAnsi="Times New Roman"/>
          <w:sz w:val="24"/>
          <w:szCs w:val="24"/>
        </w:rPr>
        <w:t xml:space="preserve"> осваиваются умения </w:t>
      </w:r>
      <w:r>
        <w:rPr>
          <w:rFonts w:ascii="Times New Roman" w:hAnsi="Times New Roman"/>
          <w:sz w:val="24"/>
          <w:szCs w:val="24"/>
        </w:rPr>
        <w:br/>
      </w:r>
      <w:r w:rsidRPr="006E1D98">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686"/>
        <w:gridCol w:w="4536"/>
      </w:tblGrid>
      <w:tr w:rsidR="00502652" w:rsidRPr="00F71586" w:rsidTr="00E24D11">
        <w:trPr>
          <w:trHeight w:val="649"/>
        </w:trPr>
        <w:tc>
          <w:tcPr>
            <w:tcW w:w="1242" w:type="dxa"/>
            <w:hideMark/>
          </w:tcPr>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 xml:space="preserve">Код </w:t>
            </w:r>
          </w:p>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ПК, ОК</w:t>
            </w:r>
          </w:p>
        </w:tc>
        <w:tc>
          <w:tcPr>
            <w:tcW w:w="3686" w:type="dxa"/>
            <w:hideMark/>
          </w:tcPr>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Умения</w:t>
            </w:r>
          </w:p>
        </w:tc>
        <w:tc>
          <w:tcPr>
            <w:tcW w:w="4536" w:type="dxa"/>
            <w:hideMark/>
          </w:tcPr>
          <w:p w:rsidR="00502652" w:rsidRPr="00F71586" w:rsidRDefault="00502652" w:rsidP="00E24D11">
            <w:pPr>
              <w:suppressAutoHyphens/>
              <w:spacing w:after="0" w:line="240" w:lineRule="auto"/>
              <w:jc w:val="center"/>
              <w:rPr>
                <w:rFonts w:ascii="Times New Roman" w:hAnsi="Times New Roman"/>
                <w:b/>
                <w:sz w:val="24"/>
                <w:szCs w:val="24"/>
              </w:rPr>
            </w:pPr>
            <w:r w:rsidRPr="00F71586">
              <w:rPr>
                <w:rFonts w:ascii="Times New Roman" w:hAnsi="Times New Roman"/>
                <w:b/>
                <w:sz w:val="24"/>
                <w:szCs w:val="24"/>
              </w:rPr>
              <w:t>Знания</w:t>
            </w:r>
          </w:p>
        </w:tc>
      </w:tr>
      <w:tr w:rsidR="00502652" w:rsidRPr="006E1D98" w:rsidTr="00E24D11">
        <w:trPr>
          <w:trHeight w:val="212"/>
        </w:trPr>
        <w:tc>
          <w:tcPr>
            <w:tcW w:w="1242" w:type="dxa"/>
          </w:tcPr>
          <w:p w:rsidR="00502652" w:rsidRPr="006E1D98" w:rsidRDefault="00502652" w:rsidP="00E24D11">
            <w:pPr>
              <w:widowControl w:val="0"/>
              <w:autoSpaceDE w:val="0"/>
              <w:autoSpaceDN w:val="0"/>
              <w:adjustRightInd w:val="0"/>
              <w:spacing w:after="0"/>
              <w:jc w:val="center"/>
              <w:rPr>
                <w:rFonts w:ascii="Times New Roman" w:hAnsi="Times New Roman"/>
              </w:rPr>
            </w:pPr>
            <w:r w:rsidRPr="006E1D98">
              <w:rPr>
                <w:rFonts w:ascii="Times New Roman" w:hAnsi="Times New Roman"/>
              </w:rPr>
              <w:t>ПК 1.1</w:t>
            </w:r>
          </w:p>
          <w:p w:rsidR="00502652" w:rsidRPr="006E1D98" w:rsidRDefault="00502652" w:rsidP="00E24D11">
            <w:pPr>
              <w:suppressAutoHyphens/>
              <w:spacing w:after="0" w:line="240" w:lineRule="auto"/>
              <w:jc w:val="center"/>
              <w:rPr>
                <w:rFonts w:ascii="Times New Roman" w:hAnsi="Times New Roman"/>
              </w:rPr>
            </w:pPr>
            <w:r w:rsidRPr="006E1D98">
              <w:rPr>
                <w:rFonts w:ascii="Times New Roman" w:hAnsi="Times New Roman"/>
              </w:rPr>
              <w:t>ПК 1.2</w:t>
            </w:r>
          </w:p>
          <w:p w:rsidR="00502652" w:rsidRPr="006E1D98" w:rsidRDefault="00502652" w:rsidP="00E24D11">
            <w:pPr>
              <w:suppressAutoHyphens/>
              <w:spacing w:after="0" w:line="240" w:lineRule="auto"/>
              <w:jc w:val="center"/>
              <w:rPr>
                <w:rFonts w:ascii="Times New Roman" w:hAnsi="Times New Roman"/>
                <w:highlight w:val="magenta"/>
              </w:rPr>
            </w:pP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01</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02</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03</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04</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05</w:t>
            </w:r>
          </w:p>
          <w:p w:rsidR="00502652" w:rsidRPr="006E1D98" w:rsidRDefault="00502652" w:rsidP="00E24D11">
            <w:pPr>
              <w:suppressAutoHyphens/>
              <w:spacing w:after="0" w:line="240" w:lineRule="auto"/>
              <w:jc w:val="center"/>
              <w:rPr>
                <w:rFonts w:ascii="Times New Roman" w:hAnsi="Times New Roman"/>
              </w:rPr>
            </w:pPr>
            <w:r>
              <w:rPr>
                <w:rFonts w:ascii="Times New Roman" w:hAnsi="Times New Roman"/>
              </w:rPr>
              <w:t>ОК 06</w:t>
            </w:r>
          </w:p>
          <w:p w:rsidR="00502652" w:rsidRPr="006E1D98" w:rsidRDefault="00502652" w:rsidP="00E24D11">
            <w:pPr>
              <w:suppressAutoHyphens/>
              <w:spacing w:after="0" w:line="240" w:lineRule="auto"/>
              <w:jc w:val="center"/>
              <w:rPr>
                <w:rFonts w:ascii="Times New Roman" w:hAnsi="Times New Roman"/>
                <w:i/>
              </w:rPr>
            </w:pPr>
            <w:r>
              <w:rPr>
                <w:rFonts w:ascii="Times New Roman" w:hAnsi="Times New Roman"/>
              </w:rPr>
              <w:t>ОК 09</w:t>
            </w:r>
          </w:p>
        </w:tc>
        <w:tc>
          <w:tcPr>
            <w:tcW w:w="3686" w:type="dxa"/>
          </w:tcPr>
          <w:p w:rsidR="00502652" w:rsidRPr="006E1D98" w:rsidRDefault="00502652" w:rsidP="008C30BA">
            <w:pPr>
              <w:widowControl w:val="0"/>
              <w:numPr>
                <w:ilvl w:val="0"/>
                <w:numId w:val="2"/>
              </w:numPr>
              <w:tabs>
                <w:tab w:val="left" w:pos="37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применять знания по анатомии, физиологии и гигиене при изучении профессиональных модулей и в профессиональной деятельности;</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оценивать факторы внешней среды с точки зрения влияния на функционирование и развитие организма человека в детском и подростковом возрасте;</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szCs w:val="24"/>
              </w:rPr>
              <w:t xml:space="preserve">правильно интерпретировать и применять основные понятия общей патологии при   работе с  </w:t>
            </w:r>
            <w:proofErr w:type="gramStart"/>
            <w:r w:rsidRPr="006E1D98">
              <w:rPr>
                <w:rFonts w:ascii="Times New Roman" w:hAnsi="Times New Roman"/>
                <w:szCs w:val="24"/>
              </w:rPr>
              <w:t>обучающимися</w:t>
            </w:r>
            <w:proofErr w:type="gramEnd"/>
            <w:r w:rsidRPr="006E1D98">
              <w:rPr>
                <w:rFonts w:ascii="Times New Roman" w:hAnsi="Times New Roman"/>
                <w:szCs w:val="24"/>
              </w:rPr>
              <w:t>;</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проводить под руководством медицинского работника мероприятия по профилактике заболеваний детей;</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Cs/>
                <w:szCs w:val="24"/>
              </w:rPr>
            </w:pPr>
            <w:r w:rsidRPr="006E1D98">
              <w:rPr>
                <w:rFonts w:ascii="Times New Roman" w:hAnsi="Times New Roman"/>
                <w:iCs/>
                <w:szCs w:val="24"/>
              </w:rPr>
              <w:t>обеспечивать соблюдение гигиенических требований в  каби</w:t>
            </w:r>
            <w:r>
              <w:rPr>
                <w:rFonts w:ascii="Times New Roman" w:hAnsi="Times New Roman"/>
                <w:iCs/>
                <w:szCs w:val="24"/>
              </w:rPr>
              <w:t xml:space="preserve">нете при организации обучения </w:t>
            </w:r>
            <w:r>
              <w:rPr>
                <w:rFonts w:ascii="Times New Roman" w:hAnsi="Times New Roman"/>
                <w:iCs/>
                <w:sz w:val="24"/>
                <w:szCs w:val="24"/>
              </w:rPr>
              <w:t>обучающихся</w:t>
            </w:r>
            <w:r w:rsidRPr="006E1D98">
              <w:rPr>
                <w:rFonts w:ascii="Times New Roman" w:hAnsi="Times New Roman"/>
                <w:iCs/>
                <w:szCs w:val="24"/>
              </w:rPr>
              <w:t>;</w:t>
            </w:r>
          </w:p>
          <w:p w:rsidR="00502652" w:rsidRPr="006E1D98" w:rsidRDefault="00502652" w:rsidP="008C30BA">
            <w:pPr>
              <w:widowControl w:val="0"/>
              <w:numPr>
                <w:ilvl w:val="0"/>
                <w:numId w:val="2"/>
              </w:num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hanging="142"/>
              <w:jc w:val="both"/>
              <w:rPr>
                <w:rFonts w:ascii="Times New Roman" w:hAnsi="Times New Roman"/>
                <w:i/>
              </w:rPr>
            </w:pPr>
            <w:r w:rsidRPr="006E1D98">
              <w:rPr>
                <w:rFonts w:ascii="Times New Roman" w:hAnsi="Times New Roman"/>
                <w:iCs/>
                <w:szCs w:val="24"/>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tc>
        <w:tc>
          <w:tcPr>
            <w:tcW w:w="4536" w:type="dxa"/>
          </w:tcPr>
          <w:p w:rsidR="00502652" w:rsidRPr="006E1D98" w:rsidRDefault="00502652" w:rsidP="008C30BA">
            <w:pPr>
              <w:widowControl w:val="0"/>
              <w:numPr>
                <w:ilvl w:val="0"/>
                <w:numId w:val="1"/>
              </w:num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основные положения  терминологию анатомии, физиологии и гигиены человека;</w:t>
            </w:r>
          </w:p>
          <w:p w:rsidR="00502652" w:rsidRPr="006E1D98" w:rsidRDefault="00502652" w:rsidP="008C30BA">
            <w:pPr>
              <w:widowControl w:val="0"/>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основные закономерности роста и развития организма  человека;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норму развития и отклонения от нормы</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szCs w:val="24"/>
              </w:rPr>
              <w:t>роль конституции и наследственности в патологии;</w:t>
            </w:r>
          </w:p>
          <w:p w:rsidR="00502652" w:rsidRPr="006E1D98" w:rsidRDefault="00502652" w:rsidP="008C30BA">
            <w:pPr>
              <w:widowControl w:val="0"/>
              <w:numPr>
                <w:ilvl w:val="0"/>
                <w:numId w:val="1"/>
              </w:numPr>
              <w:spacing w:after="0" w:line="240" w:lineRule="auto"/>
              <w:ind w:left="198" w:hanging="198"/>
              <w:jc w:val="both"/>
              <w:rPr>
                <w:rFonts w:ascii="Times New Roman" w:hAnsi="Times New Roman"/>
                <w:szCs w:val="24"/>
              </w:rPr>
            </w:pPr>
            <w:r w:rsidRPr="006E1D98">
              <w:rPr>
                <w:rFonts w:ascii="Times New Roman" w:hAnsi="Times New Roman"/>
                <w:szCs w:val="24"/>
              </w:rPr>
              <w:t>общую характеристику типовых патологических процессов;</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строение и функции систем органов здорового человека;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физиологические характеристики основных процессов жизнедеятельности организма человека;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возрастные анатомо-физиологические особенности детей и подростков;</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влияние процессов физиологического созревания и развития ребенка на его физическую и психическую работоспособность, поведение;</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основы гигиены детей и подростков;</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гигиенические нормы, требования и правила сохранения и укрепления здоровья на различных этапах онтогенеза;</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основы профилактики инфекционных заболеваний;</w:t>
            </w:r>
          </w:p>
          <w:p w:rsidR="00502652" w:rsidRPr="006E1D98" w:rsidRDefault="00502652" w:rsidP="008C30BA">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8" w:hanging="198"/>
              <w:jc w:val="both"/>
              <w:rPr>
                <w:rFonts w:ascii="Times New Roman" w:hAnsi="Times New Roman"/>
                <w:iCs/>
                <w:szCs w:val="24"/>
              </w:rPr>
            </w:pPr>
            <w:r w:rsidRPr="006E1D98">
              <w:rPr>
                <w:rFonts w:ascii="Times New Roman" w:hAnsi="Times New Roman"/>
                <w:iCs/>
                <w:szCs w:val="24"/>
              </w:rPr>
              <w:t>гигиенические требования к образовательному процессу, зданию и помещениям  школы</w:t>
            </w:r>
          </w:p>
        </w:tc>
      </w:tr>
    </w:tbl>
    <w:p w:rsidR="00502652" w:rsidRDefault="00502652" w:rsidP="00502652">
      <w:pPr>
        <w:suppressAutoHyphens/>
        <w:spacing w:after="240" w:line="240" w:lineRule="auto"/>
        <w:rPr>
          <w:rFonts w:ascii="Times New Roman" w:hAnsi="Times New Roman"/>
          <w:b/>
        </w:rPr>
      </w:pPr>
    </w:p>
    <w:p w:rsidR="00502652" w:rsidRDefault="00502652" w:rsidP="00502652">
      <w:pPr>
        <w:suppressAutoHyphens/>
        <w:spacing w:after="240" w:line="240" w:lineRule="auto"/>
        <w:rPr>
          <w:rFonts w:ascii="Times New Roman" w:hAnsi="Times New Roman"/>
          <w:b/>
        </w:rPr>
      </w:pPr>
    </w:p>
    <w:p w:rsidR="00502652" w:rsidRDefault="00502652" w:rsidP="00502652">
      <w:pPr>
        <w:suppressAutoHyphens/>
        <w:spacing w:after="240" w:line="240" w:lineRule="auto"/>
        <w:rPr>
          <w:rFonts w:ascii="Times New Roman" w:hAnsi="Times New Roman"/>
          <w:b/>
        </w:rPr>
      </w:pPr>
    </w:p>
    <w:p w:rsidR="00502652" w:rsidRPr="006E1D98" w:rsidRDefault="00502652" w:rsidP="00502652">
      <w:pPr>
        <w:suppressAutoHyphens/>
        <w:spacing w:after="240" w:line="240" w:lineRule="auto"/>
        <w:rPr>
          <w:rFonts w:ascii="Times New Roman" w:hAnsi="Times New Roman"/>
          <w:b/>
        </w:rPr>
      </w:pPr>
    </w:p>
    <w:p w:rsidR="00E24D11" w:rsidRDefault="00E24D11" w:rsidP="00502652">
      <w:pPr>
        <w:suppressAutoHyphens/>
        <w:spacing w:after="240" w:line="240" w:lineRule="auto"/>
        <w:jc w:val="center"/>
        <w:rPr>
          <w:rFonts w:ascii="Times New Roman" w:hAnsi="Times New Roman"/>
          <w:b/>
          <w:sz w:val="24"/>
          <w:szCs w:val="24"/>
        </w:rPr>
      </w:pPr>
    </w:p>
    <w:p w:rsidR="00502652" w:rsidRPr="006E1D98" w:rsidRDefault="00502652" w:rsidP="00502652">
      <w:pPr>
        <w:suppressAutoHyphens/>
        <w:spacing w:after="240" w:line="240" w:lineRule="auto"/>
        <w:jc w:val="center"/>
        <w:rPr>
          <w:rFonts w:ascii="Times New Roman" w:hAnsi="Times New Roman"/>
          <w:b/>
          <w:sz w:val="24"/>
          <w:szCs w:val="24"/>
        </w:rPr>
      </w:pPr>
      <w:r w:rsidRPr="006E1D98">
        <w:rPr>
          <w:rFonts w:ascii="Times New Roman" w:hAnsi="Times New Roman"/>
          <w:b/>
          <w:sz w:val="24"/>
          <w:szCs w:val="24"/>
        </w:rPr>
        <w:lastRenderedPageBreak/>
        <w:t>2. СТРУКТУРА И СОДЕРЖАНИЕ УЧЕБНОЙ ДИСЦИПЛИНЫ</w:t>
      </w:r>
    </w:p>
    <w:p w:rsidR="00502652" w:rsidRPr="006E1D98" w:rsidRDefault="00502652" w:rsidP="00502652">
      <w:pPr>
        <w:suppressAutoHyphens/>
        <w:spacing w:after="240" w:line="240" w:lineRule="auto"/>
        <w:rPr>
          <w:rFonts w:ascii="Times New Roman" w:hAnsi="Times New Roman"/>
          <w:b/>
          <w:sz w:val="24"/>
          <w:szCs w:val="24"/>
        </w:rPr>
      </w:pPr>
      <w:r w:rsidRPr="006E1D9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9"/>
        <w:gridCol w:w="2092"/>
      </w:tblGrid>
      <w:tr w:rsidR="00502652" w:rsidRPr="006E1D98" w:rsidTr="00192E3F">
        <w:trPr>
          <w:trHeight w:val="490"/>
        </w:trPr>
        <w:tc>
          <w:tcPr>
            <w:tcW w:w="3907" w:type="pct"/>
            <w:vAlign w:val="center"/>
          </w:tcPr>
          <w:p w:rsidR="00502652" w:rsidRPr="006E1D98" w:rsidRDefault="00502652" w:rsidP="00E24D11">
            <w:pPr>
              <w:suppressAutoHyphens/>
              <w:rPr>
                <w:rFonts w:ascii="Times New Roman" w:hAnsi="Times New Roman"/>
                <w:b/>
              </w:rPr>
            </w:pPr>
            <w:r w:rsidRPr="006E1D98">
              <w:rPr>
                <w:rFonts w:ascii="Times New Roman" w:hAnsi="Times New Roman"/>
                <w:b/>
              </w:rPr>
              <w:t>Вид учебной работы</w:t>
            </w:r>
          </w:p>
        </w:tc>
        <w:tc>
          <w:tcPr>
            <w:tcW w:w="1093" w:type="pct"/>
            <w:vAlign w:val="center"/>
          </w:tcPr>
          <w:p w:rsidR="00502652" w:rsidRPr="006E1D98" w:rsidRDefault="00502652" w:rsidP="00E24D11">
            <w:pPr>
              <w:suppressAutoHyphens/>
              <w:rPr>
                <w:rFonts w:ascii="Times New Roman" w:hAnsi="Times New Roman"/>
                <w:b/>
                <w:iCs/>
              </w:rPr>
            </w:pPr>
            <w:r w:rsidRPr="006E1D98">
              <w:rPr>
                <w:rFonts w:ascii="Times New Roman" w:hAnsi="Times New Roman"/>
                <w:b/>
                <w:iCs/>
              </w:rPr>
              <w:t>Объем в часах</w:t>
            </w:r>
          </w:p>
        </w:tc>
      </w:tr>
      <w:tr w:rsidR="00502652" w:rsidRPr="006E1D98" w:rsidTr="00192E3F">
        <w:trPr>
          <w:trHeight w:val="490"/>
        </w:trPr>
        <w:tc>
          <w:tcPr>
            <w:tcW w:w="3907" w:type="pct"/>
            <w:vAlign w:val="center"/>
          </w:tcPr>
          <w:p w:rsidR="00502652" w:rsidRPr="006E1D98" w:rsidRDefault="00502652" w:rsidP="00E24D11">
            <w:pPr>
              <w:suppressAutoHyphens/>
              <w:spacing w:after="0"/>
              <w:rPr>
                <w:rFonts w:ascii="Times New Roman" w:hAnsi="Times New Roman"/>
                <w:b/>
              </w:rPr>
            </w:pPr>
            <w:r w:rsidRPr="006E1D98">
              <w:rPr>
                <w:rFonts w:ascii="Times New Roman" w:hAnsi="Times New Roman"/>
                <w:b/>
              </w:rPr>
              <w:t>Объем образовательной программы учебной дисциплины</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90</w:t>
            </w:r>
          </w:p>
        </w:tc>
      </w:tr>
      <w:tr w:rsidR="00502652" w:rsidRPr="006E1D98" w:rsidTr="00192E3F">
        <w:trPr>
          <w:trHeight w:val="490"/>
        </w:trPr>
        <w:tc>
          <w:tcPr>
            <w:tcW w:w="3907" w:type="pct"/>
            <w:shd w:val="clear" w:color="auto" w:fill="auto"/>
            <w:vAlign w:val="center"/>
          </w:tcPr>
          <w:p w:rsidR="00502652" w:rsidRPr="006E1D98" w:rsidRDefault="00502652" w:rsidP="00E24D11">
            <w:pPr>
              <w:suppressAutoHyphens/>
              <w:spacing w:after="0"/>
              <w:rPr>
                <w:rFonts w:ascii="Times New Roman" w:hAnsi="Times New Roman"/>
                <w:b/>
              </w:rPr>
            </w:pPr>
            <w:r w:rsidRPr="006E1D98">
              <w:rPr>
                <w:rFonts w:ascii="Times New Roman" w:hAnsi="Times New Roman"/>
                <w:b/>
              </w:rPr>
              <w:t>в т.ч. в форме практической подготовки</w:t>
            </w:r>
          </w:p>
        </w:tc>
        <w:tc>
          <w:tcPr>
            <w:tcW w:w="1093" w:type="pct"/>
            <w:shd w:val="clear" w:color="auto" w:fill="auto"/>
            <w:vAlign w:val="center"/>
          </w:tcPr>
          <w:p w:rsidR="00502652" w:rsidRPr="006E1D98" w:rsidRDefault="00502652" w:rsidP="00192E3F">
            <w:pPr>
              <w:suppressAutoHyphens/>
              <w:spacing w:after="0"/>
              <w:jc w:val="center"/>
              <w:rPr>
                <w:rFonts w:ascii="Times New Roman" w:hAnsi="Times New Roman"/>
                <w:iCs/>
              </w:rPr>
            </w:pPr>
            <w:r w:rsidRPr="006E1D98">
              <w:rPr>
                <w:rFonts w:ascii="Times New Roman" w:hAnsi="Times New Roman"/>
                <w:iCs/>
              </w:rPr>
              <w:t>3</w:t>
            </w:r>
            <w:r w:rsidR="00192E3F">
              <w:rPr>
                <w:rFonts w:ascii="Times New Roman" w:hAnsi="Times New Roman"/>
                <w:iCs/>
              </w:rPr>
              <w:t>6</w:t>
            </w:r>
          </w:p>
        </w:tc>
      </w:tr>
      <w:tr w:rsidR="00502652" w:rsidRPr="006E1D98" w:rsidTr="00E24D11">
        <w:trPr>
          <w:trHeight w:val="336"/>
        </w:trPr>
        <w:tc>
          <w:tcPr>
            <w:tcW w:w="5000" w:type="pct"/>
            <w:gridSpan w:val="2"/>
            <w:vAlign w:val="center"/>
          </w:tcPr>
          <w:p w:rsidR="00502652" w:rsidRPr="006E1D98" w:rsidRDefault="00502652" w:rsidP="00192E3F">
            <w:pPr>
              <w:suppressAutoHyphens/>
              <w:spacing w:after="0"/>
              <w:rPr>
                <w:rFonts w:ascii="Times New Roman" w:hAnsi="Times New Roman"/>
                <w:iCs/>
              </w:rPr>
            </w:pPr>
            <w:r w:rsidRPr="006E1D98">
              <w:rPr>
                <w:rFonts w:ascii="Times New Roman" w:hAnsi="Times New Roman"/>
              </w:rPr>
              <w:t>в т. ч.:</w:t>
            </w:r>
          </w:p>
        </w:tc>
      </w:tr>
      <w:tr w:rsidR="00502652" w:rsidRPr="006E1D98" w:rsidTr="00192E3F">
        <w:trPr>
          <w:trHeight w:val="490"/>
        </w:trPr>
        <w:tc>
          <w:tcPr>
            <w:tcW w:w="3907" w:type="pct"/>
            <w:vAlign w:val="center"/>
          </w:tcPr>
          <w:p w:rsidR="00502652" w:rsidRPr="006E1D98" w:rsidRDefault="00502652" w:rsidP="00E24D11">
            <w:pPr>
              <w:suppressAutoHyphens/>
              <w:spacing w:after="0"/>
              <w:rPr>
                <w:rFonts w:ascii="Times New Roman" w:hAnsi="Times New Roman"/>
              </w:rPr>
            </w:pPr>
            <w:r w:rsidRPr="006E1D98">
              <w:rPr>
                <w:rFonts w:ascii="Times New Roman" w:hAnsi="Times New Roman"/>
              </w:rPr>
              <w:t>теоретическое обучение</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42</w:t>
            </w:r>
          </w:p>
        </w:tc>
      </w:tr>
      <w:tr w:rsidR="00502652" w:rsidRPr="006E1D98" w:rsidTr="00192E3F">
        <w:trPr>
          <w:trHeight w:val="490"/>
        </w:trPr>
        <w:tc>
          <w:tcPr>
            <w:tcW w:w="3907" w:type="pct"/>
            <w:vAlign w:val="center"/>
          </w:tcPr>
          <w:p w:rsidR="00502652" w:rsidRPr="006E1D98" w:rsidRDefault="00502652" w:rsidP="00E24D11">
            <w:pPr>
              <w:suppressAutoHyphens/>
              <w:spacing w:after="0"/>
              <w:rPr>
                <w:rFonts w:ascii="Times New Roman" w:hAnsi="Times New Roman"/>
              </w:rPr>
            </w:pPr>
            <w:r w:rsidRPr="006E1D98">
              <w:rPr>
                <w:rFonts w:ascii="Times New Roman" w:hAnsi="Times New Roman"/>
              </w:rPr>
              <w:t>практические занятия</w:t>
            </w:r>
            <w:r w:rsidRPr="006E1D98">
              <w:rPr>
                <w:rFonts w:ascii="Times New Roman" w:hAnsi="Times New Roman"/>
                <w:i/>
              </w:rPr>
              <w:t xml:space="preserve"> </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36</w:t>
            </w:r>
          </w:p>
        </w:tc>
      </w:tr>
      <w:tr w:rsidR="00502652" w:rsidRPr="006E1D98" w:rsidTr="00192E3F">
        <w:trPr>
          <w:trHeight w:val="267"/>
        </w:trPr>
        <w:tc>
          <w:tcPr>
            <w:tcW w:w="3907" w:type="pct"/>
            <w:vAlign w:val="center"/>
          </w:tcPr>
          <w:p w:rsidR="00502652" w:rsidRPr="006E1D98" w:rsidRDefault="00502652" w:rsidP="00E24D11">
            <w:pPr>
              <w:suppressAutoHyphens/>
              <w:spacing w:after="0"/>
              <w:rPr>
                <w:rFonts w:ascii="Times New Roman" w:hAnsi="Times New Roman"/>
                <w:i/>
              </w:rPr>
            </w:pPr>
            <w:r w:rsidRPr="006E1D98">
              <w:rPr>
                <w:rFonts w:ascii="Times New Roman" w:hAnsi="Times New Roman"/>
                <w:i/>
              </w:rPr>
              <w:t xml:space="preserve">Самостоятельная работа </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2</w:t>
            </w:r>
          </w:p>
        </w:tc>
      </w:tr>
      <w:tr w:rsidR="00192E3F" w:rsidRPr="006E1D98" w:rsidTr="00192E3F">
        <w:trPr>
          <w:trHeight w:val="267"/>
        </w:trPr>
        <w:tc>
          <w:tcPr>
            <w:tcW w:w="3907" w:type="pct"/>
            <w:vAlign w:val="center"/>
          </w:tcPr>
          <w:p w:rsidR="00192E3F" w:rsidRPr="006E1D98" w:rsidRDefault="00192E3F" w:rsidP="00E24D11">
            <w:pPr>
              <w:suppressAutoHyphens/>
              <w:spacing w:after="0"/>
              <w:rPr>
                <w:rFonts w:ascii="Times New Roman" w:hAnsi="Times New Roman"/>
                <w:i/>
              </w:rPr>
            </w:pPr>
            <w:r>
              <w:rPr>
                <w:rFonts w:ascii="Times New Roman" w:hAnsi="Times New Roman"/>
                <w:i/>
              </w:rPr>
              <w:t xml:space="preserve">Консультации </w:t>
            </w:r>
          </w:p>
        </w:tc>
        <w:tc>
          <w:tcPr>
            <w:tcW w:w="1093" w:type="pct"/>
            <w:vAlign w:val="center"/>
          </w:tcPr>
          <w:p w:rsidR="00192E3F" w:rsidRDefault="00192E3F" w:rsidP="00192E3F">
            <w:pPr>
              <w:suppressAutoHyphens/>
              <w:spacing w:after="0"/>
              <w:jc w:val="center"/>
              <w:rPr>
                <w:rFonts w:ascii="Times New Roman" w:hAnsi="Times New Roman"/>
                <w:iCs/>
              </w:rPr>
            </w:pPr>
            <w:r>
              <w:rPr>
                <w:rFonts w:ascii="Times New Roman" w:hAnsi="Times New Roman"/>
                <w:iCs/>
              </w:rPr>
              <w:t>4</w:t>
            </w:r>
          </w:p>
        </w:tc>
      </w:tr>
      <w:tr w:rsidR="00502652" w:rsidRPr="006E1D98" w:rsidTr="00192E3F">
        <w:trPr>
          <w:trHeight w:val="331"/>
        </w:trPr>
        <w:tc>
          <w:tcPr>
            <w:tcW w:w="3907" w:type="pct"/>
            <w:vAlign w:val="center"/>
          </w:tcPr>
          <w:p w:rsidR="00502652" w:rsidRPr="006E1D98" w:rsidRDefault="00502652" w:rsidP="00E24D11">
            <w:pPr>
              <w:suppressAutoHyphens/>
              <w:spacing w:after="0"/>
              <w:rPr>
                <w:rFonts w:ascii="Times New Roman" w:hAnsi="Times New Roman"/>
                <w:i/>
              </w:rPr>
            </w:pPr>
            <w:r w:rsidRPr="006E1D98">
              <w:rPr>
                <w:rFonts w:ascii="Times New Roman" w:hAnsi="Times New Roman"/>
                <w:b/>
                <w:iCs/>
              </w:rPr>
              <w:t xml:space="preserve">Промежуточная аттестация </w:t>
            </w:r>
            <w:r w:rsidR="00192E3F" w:rsidRPr="00192E3F">
              <w:rPr>
                <w:rFonts w:ascii="Times New Roman" w:hAnsi="Times New Roman"/>
                <w:iCs/>
              </w:rPr>
              <w:t>(экзамен)</w:t>
            </w:r>
          </w:p>
        </w:tc>
        <w:tc>
          <w:tcPr>
            <w:tcW w:w="1093" w:type="pct"/>
            <w:vAlign w:val="center"/>
          </w:tcPr>
          <w:p w:rsidR="00502652" w:rsidRPr="006E1D98" w:rsidRDefault="00192E3F" w:rsidP="00192E3F">
            <w:pPr>
              <w:suppressAutoHyphens/>
              <w:spacing w:after="0"/>
              <w:jc w:val="center"/>
              <w:rPr>
                <w:rFonts w:ascii="Times New Roman" w:hAnsi="Times New Roman"/>
                <w:iCs/>
              </w:rPr>
            </w:pPr>
            <w:r>
              <w:rPr>
                <w:rFonts w:ascii="Times New Roman" w:hAnsi="Times New Roman"/>
                <w:iCs/>
              </w:rPr>
              <w:t>6</w:t>
            </w:r>
          </w:p>
        </w:tc>
      </w:tr>
    </w:tbl>
    <w:p w:rsidR="00502652" w:rsidRPr="006E1D98" w:rsidRDefault="00502652" w:rsidP="00502652">
      <w:pPr>
        <w:rPr>
          <w:rFonts w:ascii="Times New Roman" w:hAnsi="Times New Roman"/>
          <w:b/>
          <w:i/>
        </w:rPr>
        <w:sectPr w:rsidR="00502652" w:rsidRPr="006E1D98" w:rsidSect="00E24D11">
          <w:pgSz w:w="11906" w:h="16838"/>
          <w:pgMar w:top="1134" w:right="850" w:bottom="284" w:left="1701" w:header="708" w:footer="708" w:gutter="0"/>
          <w:cols w:space="720"/>
          <w:docGrid w:linePitch="299"/>
        </w:sectPr>
      </w:pPr>
    </w:p>
    <w:p w:rsidR="00502652" w:rsidRPr="006E1D98" w:rsidRDefault="00502652" w:rsidP="00502652">
      <w:pPr>
        <w:jc w:val="center"/>
        <w:rPr>
          <w:rFonts w:ascii="Times New Roman" w:hAnsi="Times New Roman"/>
          <w:b/>
          <w:bCs/>
        </w:rPr>
      </w:pPr>
      <w:r w:rsidRPr="006E1D98">
        <w:rPr>
          <w:rFonts w:ascii="Times New Roman" w:hAnsi="Times New Roman"/>
          <w:b/>
          <w:bCs/>
        </w:rPr>
        <w:lastRenderedPageBreak/>
        <w:t>3. УСЛОВИЯ РЕАЛИЗАЦИИ УЧЕБНОЙ ДИСЦИПЛИНЫ</w:t>
      </w:r>
    </w:p>
    <w:p w:rsidR="00502652" w:rsidRPr="00EF4DDA" w:rsidRDefault="00502652" w:rsidP="00502652">
      <w:pPr>
        <w:suppressAutoHyphens/>
        <w:spacing w:after="0"/>
        <w:ind w:firstLine="709"/>
        <w:jc w:val="both"/>
        <w:rPr>
          <w:rFonts w:ascii="Times New Roman" w:hAnsi="Times New Roman"/>
          <w:b/>
          <w:bCs/>
          <w:sz w:val="24"/>
          <w:szCs w:val="24"/>
        </w:rPr>
      </w:pPr>
      <w:r w:rsidRPr="00EF4DDA">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502652" w:rsidRPr="006E1D98" w:rsidRDefault="00502652" w:rsidP="00502652">
      <w:pPr>
        <w:suppressAutoHyphens/>
        <w:autoSpaceDE w:val="0"/>
        <w:autoSpaceDN w:val="0"/>
        <w:adjustRightInd w:val="0"/>
        <w:spacing w:after="0"/>
        <w:ind w:firstLine="709"/>
        <w:jc w:val="both"/>
        <w:rPr>
          <w:rFonts w:ascii="Times New Roman" w:hAnsi="Times New Roman"/>
          <w:bCs/>
          <w:iCs/>
          <w:sz w:val="24"/>
          <w:szCs w:val="24"/>
        </w:rPr>
      </w:pPr>
      <w:r w:rsidRPr="006E1D98">
        <w:rPr>
          <w:rFonts w:ascii="Times New Roman" w:hAnsi="Times New Roman"/>
          <w:bCs/>
          <w:sz w:val="24"/>
          <w:szCs w:val="24"/>
        </w:rPr>
        <w:t>Кабинет</w:t>
      </w:r>
      <w:r>
        <w:rPr>
          <w:rFonts w:ascii="Times New Roman" w:hAnsi="Times New Roman"/>
          <w:bCs/>
          <w:i/>
          <w:sz w:val="24"/>
          <w:szCs w:val="24"/>
        </w:rPr>
        <w:t xml:space="preserve"> </w:t>
      </w:r>
      <w:r w:rsidRPr="006E1D98">
        <w:rPr>
          <w:rFonts w:ascii="Times New Roman" w:hAnsi="Times New Roman"/>
          <w:sz w:val="24"/>
          <w:szCs w:val="24"/>
        </w:rPr>
        <w:t>«Физиологии. Анатомии и гигиены»</w:t>
      </w:r>
      <w:r w:rsidRPr="006E1D98">
        <w:rPr>
          <w:rFonts w:ascii="Times New Roman" w:hAnsi="Times New Roman"/>
          <w:sz w:val="24"/>
          <w:szCs w:val="24"/>
          <w:lang w:eastAsia="en-US"/>
        </w:rPr>
        <w:t xml:space="preserve">, </w:t>
      </w:r>
      <w:proofErr w:type="gramStart"/>
      <w:r w:rsidRPr="006E1D98">
        <w:rPr>
          <w:rFonts w:ascii="Times New Roman" w:hAnsi="Times New Roman"/>
          <w:sz w:val="24"/>
          <w:szCs w:val="24"/>
          <w:lang w:eastAsia="en-US"/>
        </w:rPr>
        <w:t>оснащенный</w:t>
      </w:r>
      <w:proofErr w:type="gramEnd"/>
      <w:r w:rsidRPr="006E1D98">
        <w:rPr>
          <w:rFonts w:ascii="Times New Roman" w:hAnsi="Times New Roman"/>
          <w:sz w:val="24"/>
          <w:szCs w:val="24"/>
          <w:lang w:eastAsia="en-US"/>
        </w:rPr>
        <w:t xml:space="preserve"> </w:t>
      </w:r>
      <w:r w:rsidRPr="006E1D98">
        <w:rPr>
          <w:rFonts w:ascii="Times New Roman" w:hAnsi="Times New Roman"/>
          <w:bCs/>
          <w:sz w:val="24"/>
          <w:szCs w:val="24"/>
          <w:lang w:eastAsia="en-US"/>
        </w:rPr>
        <w:t xml:space="preserve">в соответствии </w:t>
      </w:r>
      <w:r>
        <w:rPr>
          <w:rFonts w:ascii="Times New Roman" w:hAnsi="Times New Roman"/>
          <w:bCs/>
          <w:sz w:val="24"/>
          <w:szCs w:val="24"/>
          <w:lang w:eastAsia="en-US"/>
        </w:rPr>
        <w:br/>
      </w:r>
      <w:r w:rsidRPr="006E1D98">
        <w:rPr>
          <w:rFonts w:ascii="Times New Roman" w:hAnsi="Times New Roman"/>
          <w:bCs/>
          <w:sz w:val="24"/>
          <w:szCs w:val="24"/>
          <w:lang w:eastAsia="en-US"/>
        </w:rPr>
        <w:t>с п. 6.1.2.1</w:t>
      </w:r>
      <w:r>
        <w:rPr>
          <w:rFonts w:ascii="Times New Roman" w:hAnsi="Times New Roman"/>
          <w:bCs/>
          <w:sz w:val="24"/>
          <w:szCs w:val="24"/>
          <w:lang w:eastAsia="en-US"/>
        </w:rPr>
        <w:t xml:space="preserve"> примерной образовательной программы по специальности</w:t>
      </w:r>
      <w:r w:rsidRPr="006E1D98">
        <w:rPr>
          <w:rFonts w:ascii="Times New Roman" w:hAnsi="Times New Roman"/>
          <w:bCs/>
          <w:sz w:val="24"/>
          <w:szCs w:val="24"/>
          <w:lang w:eastAsia="en-US"/>
        </w:rPr>
        <w:t xml:space="preserve">. </w:t>
      </w:r>
    </w:p>
    <w:p w:rsidR="00502652" w:rsidRPr="006E1D98" w:rsidRDefault="00502652" w:rsidP="00502652">
      <w:pPr>
        <w:suppressAutoHyphens/>
        <w:spacing w:after="0"/>
        <w:ind w:firstLine="709"/>
        <w:jc w:val="both"/>
        <w:rPr>
          <w:rFonts w:ascii="Times New Roman" w:hAnsi="Times New Roman"/>
          <w:bCs/>
          <w:sz w:val="24"/>
          <w:szCs w:val="24"/>
        </w:rPr>
      </w:pPr>
    </w:p>
    <w:p w:rsidR="00502652" w:rsidRPr="006E1D98" w:rsidRDefault="00502652" w:rsidP="00502652">
      <w:pPr>
        <w:suppressAutoHyphens/>
        <w:spacing w:after="0"/>
        <w:ind w:firstLine="709"/>
        <w:jc w:val="both"/>
        <w:rPr>
          <w:rFonts w:ascii="Times New Roman" w:hAnsi="Times New Roman"/>
          <w:b/>
          <w:bCs/>
          <w:sz w:val="24"/>
          <w:szCs w:val="24"/>
        </w:rPr>
      </w:pPr>
      <w:r w:rsidRPr="006E1D98">
        <w:rPr>
          <w:rFonts w:ascii="Times New Roman" w:hAnsi="Times New Roman"/>
          <w:b/>
          <w:bCs/>
          <w:sz w:val="24"/>
          <w:szCs w:val="24"/>
        </w:rPr>
        <w:t>3.2. Информационное обеспечение реализации программы</w:t>
      </w:r>
    </w:p>
    <w:p w:rsidR="00502652" w:rsidRPr="006E1D98" w:rsidRDefault="00502652" w:rsidP="00502652">
      <w:pPr>
        <w:suppressAutoHyphens/>
        <w:spacing w:after="0"/>
        <w:ind w:firstLine="709"/>
        <w:jc w:val="both"/>
        <w:rPr>
          <w:rFonts w:ascii="Times New Roman" w:hAnsi="Times New Roman"/>
          <w:bCs/>
          <w:sz w:val="24"/>
          <w:szCs w:val="24"/>
        </w:rPr>
      </w:pPr>
      <w:r w:rsidRPr="006E1D98">
        <w:rPr>
          <w:rFonts w:ascii="Times New Roman" w:hAnsi="Times New Roman"/>
          <w:bCs/>
          <w:sz w:val="24"/>
          <w:szCs w:val="24"/>
        </w:rPr>
        <w:t>Для реализации программы библиотечный фонд образовательной организации должен иметь п</w:t>
      </w:r>
      <w:r w:rsidRPr="006E1D98">
        <w:rPr>
          <w:rFonts w:ascii="Times New Roman" w:hAnsi="Times New Roman"/>
          <w:sz w:val="24"/>
          <w:szCs w:val="24"/>
        </w:rPr>
        <w:t xml:space="preserve">ечатные </w:t>
      </w:r>
      <w:r>
        <w:rPr>
          <w:rFonts w:ascii="Times New Roman" w:hAnsi="Times New Roman"/>
          <w:sz w:val="24"/>
          <w:szCs w:val="24"/>
        </w:rPr>
        <w:t>и/или электронные образовательные и информационные ресурсы для использования</w:t>
      </w:r>
      <w:r w:rsidRPr="006E1D98">
        <w:rPr>
          <w:rFonts w:ascii="Times New Roman" w:hAnsi="Times New Roman"/>
          <w:sz w:val="24"/>
          <w:szCs w:val="24"/>
        </w:rPr>
        <w:t xml:space="preserve"> в образовательном процессе. При формировании </w:t>
      </w:r>
      <w:r w:rsidRPr="006E1D98">
        <w:rPr>
          <w:rFonts w:ascii="Times New Roman" w:hAnsi="Times New Roman"/>
          <w:bCs/>
          <w:sz w:val="24"/>
          <w:szCs w:val="24"/>
        </w:rPr>
        <w:t xml:space="preserve">библиотечного фонда образовательной организацией </w:t>
      </w:r>
      <w:proofErr w:type="gramStart"/>
      <w:r w:rsidRPr="006E1D98">
        <w:rPr>
          <w:rFonts w:ascii="Times New Roman" w:hAnsi="Times New Roman"/>
          <w:bCs/>
          <w:sz w:val="24"/>
          <w:szCs w:val="24"/>
        </w:rPr>
        <w:t>выбирается не менее одного издания</w:t>
      </w:r>
      <w:proofErr w:type="gramEnd"/>
      <w:r w:rsidRPr="006E1D98">
        <w:rPr>
          <w:rFonts w:ascii="Times New Roman" w:hAnsi="Times New Roman"/>
          <w:bCs/>
          <w:sz w:val="24"/>
          <w:szCs w:val="24"/>
        </w:rPr>
        <w:t xml:space="preserve"> из перечисленных ниже печатных изданий и (или) электронных изданий в качестве основного, </w:t>
      </w:r>
      <w:r>
        <w:rPr>
          <w:rFonts w:ascii="Times New Roman" w:hAnsi="Times New Roman"/>
          <w:bCs/>
          <w:sz w:val="24"/>
          <w:szCs w:val="24"/>
        </w:rPr>
        <w:t xml:space="preserve">при этом список может быть </w:t>
      </w:r>
      <w:r w:rsidRPr="006E1D98">
        <w:rPr>
          <w:rFonts w:ascii="Times New Roman" w:hAnsi="Times New Roman"/>
          <w:bCs/>
          <w:sz w:val="24"/>
          <w:szCs w:val="24"/>
        </w:rPr>
        <w:t>дополнен новыми изданиями.</w:t>
      </w:r>
    </w:p>
    <w:p w:rsidR="00502652" w:rsidRPr="006E1D98" w:rsidRDefault="00502652" w:rsidP="00502652">
      <w:pPr>
        <w:suppressAutoHyphens/>
        <w:spacing w:after="0"/>
        <w:ind w:firstLine="709"/>
        <w:jc w:val="both"/>
        <w:rPr>
          <w:rFonts w:ascii="Times New Roman" w:hAnsi="Times New Roman"/>
          <w:sz w:val="24"/>
          <w:szCs w:val="24"/>
        </w:rPr>
      </w:pPr>
    </w:p>
    <w:p w:rsidR="00502652" w:rsidRPr="006E1D98" w:rsidRDefault="00502652" w:rsidP="00502652">
      <w:pPr>
        <w:suppressAutoHyphens/>
        <w:spacing w:after="0"/>
        <w:ind w:firstLine="709"/>
        <w:jc w:val="both"/>
        <w:rPr>
          <w:rFonts w:ascii="Times New Roman" w:hAnsi="Times New Roman"/>
          <w:b/>
          <w:sz w:val="24"/>
          <w:szCs w:val="24"/>
        </w:rPr>
      </w:pPr>
      <w:r w:rsidRPr="006E1D98">
        <w:rPr>
          <w:rFonts w:ascii="Times New Roman" w:hAnsi="Times New Roman"/>
          <w:b/>
          <w:sz w:val="24"/>
          <w:szCs w:val="24"/>
        </w:rPr>
        <w:t xml:space="preserve">3.2.1. </w:t>
      </w:r>
      <w:r>
        <w:rPr>
          <w:rFonts w:ascii="Times New Roman" w:hAnsi="Times New Roman"/>
          <w:b/>
          <w:sz w:val="24"/>
          <w:szCs w:val="24"/>
        </w:rPr>
        <w:t>Основные</w:t>
      </w:r>
      <w:r w:rsidRPr="006E1D98">
        <w:rPr>
          <w:rFonts w:ascii="Times New Roman" w:hAnsi="Times New Roman"/>
          <w:b/>
          <w:sz w:val="24"/>
          <w:szCs w:val="24"/>
        </w:rPr>
        <w:t xml:space="preserve"> печатные </w:t>
      </w:r>
      <w:r>
        <w:rPr>
          <w:rFonts w:ascii="Times New Roman" w:hAnsi="Times New Roman"/>
          <w:b/>
          <w:sz w:val="24"/>
          <w:szCs w:val="24"/>
        </w:rPr>
        <w:t xml:space="preserve">и электронные </w:t>
      </w:r>
      <w:r w:rsidRPr="006E1D98">
        <w:rPr>
          <w:rFonts w:ascii="Times New Roman" w:hAnsi="Times New Roman"/>
          <w:b/>
          <w:sz w:val="24"/>
          <w:szCs w:val="24"/>
        </w:rPr>
        <w:t>издания</w:t>
      </w:r>
    </w:p>
    <w:p w:rsidR="00502652"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1.</w:t>
      </w:r>
      <w:r w:rsidRPr="006E1D98">
        <w:rPr>
          <w:rFonts w:ascii="Times New Roman" w:hAnsi="Times New Roman"/>
          <w:b/>
          <w:sz w:val="24"/>
          <w:szCs w:val="24"/>
        </w:rPr>
        <w:t xml:space="preserve"> </w:t>
      </w:r>
      <w:r w:rsidRPr="00EF4DDA">
        <w:rPr>
          <w:rFonts w:ascii="Times New Roman" w:hAnsi="Times New Roman"/>
          <w:sz w:val="24"/>
          <w:szCs w:val="24"/>
        </w:rPr>
        <w:t>Айзман, Р.И., Возрастная анатомия, физиология и гигиена : учебное пособие / Р.И. Айзман, Н.Ф. Лысова, Я.Л. Завьялова. — Москва: КноРус, 2023. — 403 с. — ISBN 978-5-406-10302-9. — URL:https://book.ru/book/944948 (дата обращения: 13.08.2022). — Текст : электронный.</w:t>
      </w:r>
    </w:p>
    <w:p w:rsidR="00502652" w:rsidRPr="006E1D98" w:rsidRDefault="00502652" w:rsidP="00502652">
      <w:pPr>
        <w:spacing w:after="0"/>
        <w:ind w:firstLine="709"/>
        <w:contextualSpacing/>
        <w:jc w:val="both"/>
        <w:rPr>
          <w:rFonts w:ascii="Times New Roman" w:hAnsi="Times New Roman"/>
          <w:sz w:val="24"/>
          <w:szCs w:val="24"/>
        </w:rPr>
      </w:pPr>
      <w:r>
        <w:rPr>
          <w:rFonts w:ascii="Times New Roman" w:hAnsi="Times New Roman"/>
          <w:sz w:val="24"/>
          <w:szCs w:val="24"/>
        </w:rPr>
        <w:t xml:space="preserve">2. </w:t>
      </w:r>
      <w:r w:rsidRPr="00242F78">
        <w:rPr>
          <w:rFonts w:ascii="Times New Roman" w:hAnsi="Times New Roman"/>
          <w:sz w:val="24"/>
          <w:szCs w:val="24"/>
        </w:rPr>
        <w:t>Дробинская, А. О.  Анатомия и физиология человека : учебник для среднего профессионального образования / А. О. Дробинская. — 2-е изд., перераб. и доп. — Москва : Издательство Юрайт, 2020. — 414 с. — (Профессиональное образование). — ISBN 978-5-534-00684-1. — Текст : электронный // Образовательная платформа Юрайт [сайт]. — URL: https://urait.ru/bcode/452350 (дата обращения: 13.08.2022).</w:t>
      </w:r>
    </w:p>
    <w:p w:rsidR="00502652" w:rsidRPr="006E1D98" w:rsidRDefault="00502652" w:rsidP="00502652">
      <w:pPr>
        <w:spacing w:after="0"/>
        <w:ind w:firstLine="709"/>
        <w:contextualSpacing/>
        <w:jc w:val="both"/>
        <w:rPr>
          <w:rFonts w:ascii="Times New Roman" w:hAnsi="Times New Roman"/>
          <w:sz w:val="24"/>
          <w:szCs w:val="24"/>
        </w:rPr>
      </w:pPr>
      <w:r>
        <w:rPr>
          <w:rFonts w:ascii="Times New Roman" w:hAnsi="Times New Roman"/>
          <w:sz w:val="24"/>
          <w:szCs w:val="24"/>
        </w:rPr>
        <w:t xml:space="preserve">3. Сапин М.Р., Сивоглазов В.И. </w:t>
      </w:r>
      <w:r w:rsidRPr="006E1D98">
        <w:rPr>
          <w:rFonts w:ascii="Times New Roman" w:hAnsi="Times New Roman"/>
          <w:sz w:val="24"/>
          <w:szCs w:val="24"/>
        </w:rPr>
        <w:t xml:space="preserve">Анатомия и физиология человека </w:t>
      </w:r>
      <w:r>
        <w:rPr>
          <w:rFonts w:ascii="Times New Roman" w:hAnsi="Times New Roman"/>
          <w:sz w:val="24"/>
          <w:szCs w:val="24"/>
        </w:rPr>
        <w:t>(</w:t>
      </w:r>
      <w:r w:rsidRPr="006E1D98">
        <w:rPr>
          <w:rFonts w:ascii="Times New Roman" w:hAnsi="Times New Roman"/>
          <w:sz w:val="24"/>
          <w:szCs w:val="24"/>
        </w:rPr>
        <w:t>с возрастными особенностями детского организма</w:t>
      </w:r>
      <w:r>
        <w:rPr>
          <w:rFonts w:ascii="Times New Roman" w:hAnsi="Times New Roman"/>
          <w:sz w:val="24"/>
          <w:szCs w:val="24"/>
        </w:rPr>
        <w:t xml:space="preserve">) / </w:t>
      </w:r>
      <w:r w:rsidRPr="006E1D98">
        <w:rPr>
          <w:rFonts w:ascii="Times New Roman" w:hAnsi="Times New Roman"/>
          <w:sz w:val="24"/>
          <w:szCs w:val="24"/>
        </w:rPr>
        <w:t>М.</w:t>
      </w:r>
      <w:r>
        <w:rPr>
          <w:rFonts w:ascii="Times New Roman" w:hAnsi="Times New Roman"/>
          <w:sz w:val="24"/>
          <w:szCs w:val="24"/>
        </w:rPr>
        <w:t>Р</w:t>
      </w:r>
      <w:r w:rsidRPr="006E1D98">
        <w:rPr>
          <w:rFonts w:ascii="Times New Roman" w:hAnsi="Times New Roman"/>
          <w:sz w:val="24"/>
          <w:szCs w:val="24"/>
        </w:rPr>
        <w:t>. Сапин, В.И. Сивоглазов - – 1</w:t>
      </w:r>
      <w:r>
        <w:rPr>
          <w:rFonts w:ascii="Times New Roman" w:hAnsi="Times New Roman"/>
          <w:sz w:val="24"/>
          <w:szCs w:val="24"/>
        </w:rPr>
        <w:t>4</w:t>
      </w:r>
      <w:r w:rsidRPr="006E1D98">
        <w:rPr>
          <w:rFonts w:ascii="Times New Roman" w:hAnsi="Times New Roman"/>
          <w:sz w:val="24"/>
          <w:szCs w:val="24"/>
        </w:rPr>
        <w:t>-е изд., стер. – М</w:t>
      </w:r>
      <w:r>
        <w:rPr>
          <w:rFonts w:ascii="Times New Roman" w:hAnsi="Times New Roman"/>
          <w:sz w:val="24"/>
          <w:szCs w:val="24"/>
        </w:rPr>
        <w:t>осква</w:t>
      </w:r>
      <w:r w:rsidRPr="006E1D98">
        <w:rPr>
          <w:rFonts w:ascii="Times New Roman" w:hAnsi="Times New Roman"/>
          <w:sz w:val="24"/>
          <w:szCs w:val="24"/>
        </w:rPr>
        <w:t>: Изда</w:t>
      </w:r>
      <w:r>
        <w:rPr>
          <w:rFonts w:ascii="Times New Roman" w:hAnsi="Times New Roman"/>
          <w:sz w:val="24"/>
          <w:szCs w:val="24"/>
        </w:rPr>
        <w:t>тельский центр «Академия», 2021</w:t>
      </w:r>
      <w:r w:rsidRPr="006E1D98">
        <w:rPr>
          <w:rFonts w:ascii="Times New Roman" w:hAnsi="Times New Roman"/>
          <w:sz w:val="24"/>
          <w:szCs w:val="24"/>
        </w:rPr>
        <w:t>. – 384 с.</w:t>
      </w:r>
    </w:p>
    <w:p w:rsidR="00502652" w:rsidRPr="0098191A" w:rsidRDefault="00502652" w:rsidP="00502652">
      <w:pPr>
        <w:spacing w:after="0"/>
        <w:ind w:firstLine="709"/>
        <w:contextualSpacing/>
        <w:rPr>
          <w:rFonts w:ascii="Times New Roman" w:hAnsi="Times New Roman"/>
          <w:b/>
          <w:bCs/>
          <w:i/>
          <w:sz w:val="24"/>
          <w:szCs w:val="24"/>
        </w:rPr>
      </w:pPr>
    </w:p>
    <w:p w:rsidR="00502652" w:rsidRPr="006E1D98" w:rsidRDefault="00502652" w:rsidP="00502652">
      <w:pPr>
        <w:spacing w:after="0"/>
        <w:ind w:firstLine="709"/>
        <w:contextualSpacing/>
        <w:jc w:val="both"/>
        <w:rPr>
          <w:rFonts w:ascii="Times New Roman" w:hAnsi="Times New Roman"/>
          <w:bCs/>
          <w:i/>
          <w:sz w:val="24"/>
          <w:szCs w:val="24"/>
        </w:rPr>
      </w:pPr>
      <w:r w:rsidRPr="006E1D98">
        <w:rPr>
          <w:rFonts w:ascii="Times New Roman" w:hAnsi="Times New Roman"/>
          <w:b/>
          <w:bCs/>
          <w:sz w:val="24"/>
          <w:szCs w:val="24"/>
        </w:rPr>
        <w:t>3.2.</w:t>
      </w:r>
      <w:r>
        <w:rPr>
          <w:rFonts w:ascii="Times New Roman" w:hAnsi="Times New Roman"/>
          <w:b/>
          <w:bCs/>
          <w:sz w:val="24"/>
          <w:szCs w:val="24"/>
        </w:rPr>
        <w:t>2</w:t>
      </w:r>
      <w:r w:rsidRPr="006E1D98">
        <w:rPr>
          <w:rFonts w:ascii="Times New Roman" w:hAnsi="Times New Roman"/>
          <w:b/>
          <w:bCs/>
          <w:sz w:val="24"/>
          <w:szCs w:val="24"/>
        </w:rPr>
        <w:t xml:space="preserve">. Дополнительные источники </w:t>
      </w:r>
    </w:p>
    <w:p w:rsidR="00502652" w:rsidRPr="006E1D98"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 xml:space="preserve">1. Гуровец Г.В. Возрастная анатомия и физиология: Основы  профилактики и коррекции нарушений в развитии детей: Учеб. пособ. для СПО. – М.: Владос, 2013. </w:t>
      </w:r>
    </w:p>
    <w:p w:rsidR="00502652"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2. Самусев Р.П. Атлас анатомии человека: Учеб. пособ. – М.: Мир и образование, 2015.</w:t>
      </w:r>
    </w:p>
    <w:p w:rsidR="00502652" w:rsidRPr="006E1D98" w:rsidRDefault="00502652" w:rsidP="00502652">
      <w:pPr>
        <w:spacing w:after="0"/>
        <w:ind w:firstLine="709"/>
        <w:contextualSpacing/>
        <w:jc w:val="both"/>
        <w:rPr>
          <w:rFonts w:ascii="Times New Roman" w:hAnsi="Times New Roman"/>
          <w:sz w:val="24"/>
          <w:szCs w:val="24"/>
        </w:rPr>
      </w:pPr>
      <w:r w:rsidRPr="006E1D98">
        <w:rPr>
          <w:rFonts w:ascii="Times New Roman" w:hAnsi="Times New Roman"/>
          <w:sz w:val="24"/>
          <w:szCs w:val="24"/>
        </w:rPr>
        <w:t>3. Соловьева Л.А. Возрастная анатомия, физиология и гигиена: учебник для студ. учреждений сред. проф. образования / Л.А. Соловьева. – 1-е изд. – М. : Издательский центр «Академия», 2017. – 288 с.</w:t>
      </w:r>
    </w:p>
    <w:p w:rsidR="008C30BA" w:rsidRDefault="008C30BA" w:rsidP="00DC7DCE">
      <w:pPr>
        <w:contextualSpacing/>
      </w:pPr>
    </w:p>
    <w:sectPr w:rsidR="008C30BA" w:rsidSect="004F43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7F56"/>
    <w:multiLevelType w:val="hybridMultilevel"/>
    <w:tmpl w:val="AB6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5B1043"/>
    <w:multiLevelType w:val="hybridMultilevel"/>
    <w:tmpl w:val="1F22A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1046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D745CBD"/>
    <w:multiLevelType w:val="multilevel"/>
    <w:tmpl w:val="D4B473A8"/>
    <w:lvl w:ilvl="0">
      <w:start w:val="1"/>
      <w:numFmt w:val="decimal"/>
      <w:lvlText w:val="%1."/>
      <w:lvlJc w:val="left"/>
      <w:pPr>
        <w:ind w:left="720" w:hanging="360"/>
      </w:p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0D0850"/>
    <w:multiLevelType w:val="hybridMultilevel"/>
    <w:tmpl w:val="2AD80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070CD"/>
    <w:multiLevelType w:val="hybridMultilevel"/>
    <w:tmpl w:val="94783D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35A19D3"/>
    <w:multiLevelType w:val="hybridMultilevel"/>
    <w:tmpl w:val="EBE8C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1731BD"/>
    <w:multiLevelType w:val="hybridMultilevel"/>
    <w:tmpl w:val="9E188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996725"/>
    <w:multiLevelType w:val="hybridMultilevel"/>
    <w:tmpl w:val="7FC8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B900C7"/>
    <w:multiLevelType w:val="hybridMultilevel"/>
    <w:tmpl w:val="0F129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BE61B1"/>
    <w:multiLevelType w:val="hybridMultilevel"/>
    <w:tmpl w:val="23CED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D8383D"/>
    <w:multiLevelType w:val="multilevel"/>
    <w:tmpl w:val="6B10D6CA"/>
    <w:lvl w:ilvl="0">
      <w:start w:val="1"/>
      <w:numFmt w:val="decimal"/>
      <w:lvlText w:val="%1."/>
      <w:lvlJc w:val="left"/>
      <w:pPr>
        <w:ind w:left="720" w:hanging="360"/>
      </w:pPr>
      <w:rPr>
        <w:rFonts w:hint="default"/>
      </w:rPr>
    </w:lvl>
    <w:lvl w:ilvl="1">
      <w:start w:val="2"/>
      <w:numFmt w:val="decimal"/>
      <w:isLgl/>
      <w:lvlText w:val="%1.%2."/>
      <w:lvlJc w:val="left"/>
      <w:pPr>
        <w:ind w:left="1093" w:hanging="38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304C1149"/>
    <w:multiLevelType w:val="hybridMultilevel"/>
    <w:tmpl w:val="940E7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C6128D"/>
    <w:multiLevelType w:val="hybridMultilevel"/>
    <w:tmpl w:val="A5DA3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921F3"/>
    <w:multiLevelType w:val="hybridMultilevel"/>
    <w:tmpl w:val="1588587C"/>
    <w:lvl w:ilvl="0" w:tplc="0B82F2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497722"/>
    <w:multiLevelType w:val="hybridMultilevel"/>
    <w:tmpl w:val="347A7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17">
    <w:nsid w:val="4EC22765"/>
    <w:multiLevelType w:val="hybridMultilevel"/>
    <w:tmpl w:val="180CD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140B30"/>
    <w:multiLevelType w:val="hybridMultilevel"/>
    <w:tmpl w:val="CE0C2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C5B2E"/>
    <w:multiLevelType w:val="hybridMultilevel"/>
    <w:tmpl w:val="985C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A202CB"/>
    <w:multiLevelType w:val="hybridMultilevel"/>
    <w:tmpl w:val="8E5CE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171755"/>
    <w:multiLevelType w:val="hybridMultilevel"/>
    <w:tmpl w:val="847AE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513E64"/>
    <w:multiLevelType w:val="hybridMultilevel"/>
    <w:tmpl w:val="60C86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8C0930"/>
    <w:multiLevelType w:val="hybridMultilevel"/>
    <w:tmpl w:val="3D08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ED00BA"/>
    <w:multiLevelType w:val="hybridMultilevel"/>
    <w:tmpl w:val="3C7CA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767CB1"/>
    <w:multiLevelType w:val="hybridMultilevel"/>
    <w:tmpl w:val="615468A8"/>
    <w:lvl w:ilvl="0" w:tplc="77B6199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714299"/>
    <w:multiLevelType w:val="hybridMultilevel"/>
    <w:tmpl w:val="94783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F4298D"/>
    <w:multiLevelType w:val="hybridMultilevel"/>
    <w:tmpl w:val="82406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E77342"/>
    <w:multiLevelType w:val="hybridMultilevel"/>
    <w:tmpl w:val="E7649870"/>
    <w:lvl w:ilvl="0" w:tplc="FFFFFFFF">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6"/>
  </w:num>
  <w:num w:numId="2">
    <w:abstractNumId w:val="28"/>
  </w:num>
  <w:num w:numId="3">
    <w:abstractNumId w:val="2"/>
  </w:num>
  <w:num w:numId="4">
    <w:abstractNumId w:val="3"/>
  </w:num>
  <w:num w:numId="5">
    <w:abstractNumId w:val="10"/>
  </w:num>
  <w:num w:numId="6">
    <w:abstractNumId w:val="11"/>
  </w:num>
  <w:num w:numId="7">
    <w:abstractNumId w:val="12"/>
  </w:num>
  <w:num w:numId="8">
    <w:abstractNumId w:val="23"/>
  </w:num>
  <w:num w:numId="9">
    <w:abstractNumId w:val="20"/>
  </w:num>
  <w:num w:numId="10">
    <w:abstractNumId w:val="15"/>
  </w:num>
  <w:num w:numId="11">
    <w:abstractNumId w:val="22"/>
  </w:num>
  <w:num w:numId="12">
    <w:abstractNumId w:val="8"/>
  </w:num>
  <w:num w:numId="13">
    <w:abstractNumId w:val="27"/>
  </w:num>
  <w:num w:numId="14">
    <w:abstractNumId w:val="13"/>
  </w:num>
  <w:num w:numId="15">
    <w:abstractNumId w:val="14"/>
  </w:num>
  <w:num w:numId="16">
    <w:abstractNumId w:val="18"/>
  </w:num>
  <w:num w:numId="17">
    <w:abstractNumId w:val="6"/>
  </w:num>
  <w:num w:numId="18">
    <w:abstractNumId w:val="21"/>
  </w:num>
  <w:num w:numId="19">
    <w:abstractNumId w:val="26"/>
  </w:num>
  <w:num w:numId="20">
    <w:abstractNumId w:val="4"/>
  </w:num>
  <w:num w:numId="21">
    <w:abstractNumId w:val="17"/>
  </w:num>
  <w:num w:numId="22">
    <w:abstractNumId w:val="9"/>
  </w:num>
  <w:num w:numId="23">
    <w:abstractNumId w:val="24"/>
  </w:num>
  <w:num w:numId="24">
    <w:abstractNumId w:val="0"/>
  </w:num>
  <w:num w:numId="25">
    <w:abstractNumId w:val="25"/>
  </w:num>
  <w:num w:numId="26">
    <w:abstractNumId w:val="1"/>
  </w:num>
  <w:num w:numId="27">
    <w:abstractNumId w:val="19"/>
  </w:num>
  <w:num w:numId="28">
    <w:abstractNumId w:val="7"/>
  </w:num>
  <w:num w:numId="29">
    <w:abstractNumId w:val="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2652"/>
    <w:rsid w:val="00140A00"/>
    <w:rsid w:val="00181C0B"/>
    <w:rsid w:val="00192E3F"/>
    <w:rsid w:val="001C028F"/>
    <w:rsid w:val="001D7045"/>
    <w:rsid w:val="001F742C"/>
    <w:rsid w:val="00436CA6"/>
    <w:rsid w:val="00493588"/>
    <w:rsid w:val="004B4BB6"/>
    <w:rsid w:val="004F4384"/>
    <w:rsid w:val="00502652"/>
    <w:rsid w:val="00583376"/>
    <w:rsid w:val="005F415C"/>
    <w:rsid w:val="00787120"/>
    <w:rsid w:val="00791E1F"/>
    <w:rsid w:val="007B38E0"/>
    <w:rsid w:val="008C0A5B"/>
    <w:rsid w:val="008C30BA"/>
    <w:rsid w:val="00A40BD7"/>
    <w:rsid w:val="00A61A38"/>
    <w:rsid w:val="00A734B3"/>
    <w:rsid w:val="00A83C93"/>
    <w:rsid w:val="00AD4706"/>
    <w:rsid w:val="00B00E7A"/>
    <w:rsid w:val="00B01115"/>
    <w:rsid w:val="00B07BF4"/>
    <w:rsid w:val="00B9418E"/>
    <w:rsid w:val="00BE6BD3"/>
    <w:rsid w:val="00C01037"/>
    <w:rsid w:val="00C43356"/>
    <w:rsid w:val="00CD4CA1"/>
    <w:rsid w:val="00DC7DCE"/>
    <w:rsid w:val="00E24D11"/>
    <w:rsid w:val="00FF6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384"/>
  </w:style>
  <w:style w:type="paragraph" w:styleId="1">
    <w:name w:val="heading 1"/>
    <w:basedOn w:val="a"/>
    <w:next w:val="a"/>
    <w:link w:val="10"/>
    <w:qFormat/>
    <w:rsid w:val="00502652"/>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502652"/>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502652"/>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50265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9">
    <w:name w:val="heading 9"/>
    <w:basedOn w:val="a"/>
    <w:next w:val="a"/>
    <w:link w:val="90"/>
    <w:uiPriority w:val="9"/>
    <w:semiHidden/>
    <w:unhideWhenUsed/>
    <w:qFormat/>
    <w:rsid w:val="00502652"/>
    <w:pPr>
      <w:spacing w:before="240" w:after="60"/>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2652"/>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50265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502652"/>
    <w:rPr>
      <w:rFonts w:ascii="Arial" w:eastAsia="Times New Roman" w:hAnsi="Arial" w:cs="Times New Roman"/>
      <w:b/>
      <w:bCs/>
      <w:sz w:val="26"/>
      <w:szCs w:val="26"/>
    </w:rPr>
  </w:style>
  <w:style w:type="character" w:customStyle="1" w:styleId="40">
    <w:name w:val="Заголовок 4 Знак"/>
    <w:basedOn w:val="a0"/>
    <w:link w:val="4"/>
    <w:uiPriority w:val="99"/>
    <w:rsid w:val="00502652"/>
    <w:rPr>
      <w:rFonts w:ascii="Times New Roman" w:eastAsia="Times New Roman" w:hAnsi="Times New Roman" w:cs="Times New Roman"/>
      <w:b/>
      <w:bCs/>
      <w:sz w:val="24"/>
      <w:szCs w:val="24"/>
    </w:rPr>
  </w:style>
  <w:style w:type="character" w:customStyle="1" w:styleId="90">
    <w:name w:val="Заголовок 9 Знак"/>
    <w:basedOn w:val="a0"/>
    <w:link w:val="9"/>
    <w:uiPriority w:val="9"/>
    <w:semiHidden/>
    <w:rsid w:val="00502652"/>
    <w:rPr>
      <w:rFonts w:ascii="Cambria" w:eastAsia="Times New Roman" w:hAnsi="Cambria" w:cs="Times New Roman"/>
    </w:rPr>
  </w:style>
  <w:style w:type="paragraph" w:styleId="a3">
    <w:name w:val="Body Text"/>
    <w:basedOn w:val="a"/>
    <w:link w:val="a4"/>
    <w:rsid w:val="00502652"/>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502652"/>
    <w:rPr>
      <w:rFonts w:ascii="Times New Roman" w:eastAsia="Times New Roman" w:hAnsi="Times New Roman" w:cs="Times New Roman"/>
      <w:sz w:val="24"/>
      <w:szCs w:val="24"/>
    </w:rPr>
  </w:style>
  <w:style w:type="paragraph" w:styleId="21">
    <w:name w:val="Body Text 2"/>
    <w:basedOn w:val="a"/>
    <w:link w:val="22"/>
    <w:rsid w:val="00502652"/>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502652"/>
    <w:rPr>
      <w:rFonts w:ascii="Times New Roman" w:eastAsia="Times New Roman" w:hAnsi="Times New Roman" w:cs="Times New Roman"/>
      <w:sz w:val="24"/>
      <w:szCs w:val="24"/>
    </w:rPr>
  </w:style>
  <w:style w:type="character" w:customStyle="1" w:styleId="blk">
    <w:name w:val="blk"/>
    <w:rsid w:val="00502652"/>
  </w:style>
  <w:style w:type="paragraph" w:styleId="a5">
    <w:name w:val="footer"/>
    <w:aliases w:val="Нижний колонтитул Знак Знак Знак,Нижний колонтитул1,Нижний колонтитул Знак Знак"/>
    <w:basedOn w:val="a"/>
    <w:link w:val="a6"/>
    <w:uiPriority w:val="99"/>
    <w:rsid w:val="00502652"/>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02652"/>
    <w:rPr>
      <w:rFonts w:ascii="Times New Roman" w:eastAsia="Times New Roman" w:hAnsi="Times New Roman" w:cs="Times New Roman"/>
      <w:sz w:val="24"/>
      <w:szCs w:val="24"/>
    </w:rPr>
  </w:style>
  <w:style w:type="character" w:styleId="a7">
    <w:name w:val="page number"/>
    <w:rsid w:val="00502652"/>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502652"/>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502652"/>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502652"/>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502652"/>
    <w:rPr>
      <w:rFonts w:cs="Times New Roman"/>
      <w:vertAlign w:val="superscript"/>
    </w:rPr>
  </w:style>
  <w:style w:type="paragraph" w:styleId="23">
    <w:name w:val="List 2"/>
    <w:basedOn w:val="a"/>
    <w:rsid w:val="00502652"/>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502652"/>
    <w:rPr>
      <w:rFonts w:cs="Times New Roman"/>
      <w:color w:val="0000FF"/>
      <w:u w:val="single"/>
    </w:rPr>
  </w:style>
  <w:style w:type="paragraph" w:styleId="11">
    <w:name w:val="toc 1"/>
    <w:basedOn w:val="a"/>
    <w:next w:val="a"/>
    <w:autoRedefine/>
    <w:uiPriority w:val="39"/>
    <w:rsid w:val="00502652"/>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502652"/>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502652"/>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502652"/>
    <w:rPr>
      <w:rFonts w:ascii="Times New Roman" w:hAnsi="Times New Roman"/>
      <w:sz w:val="20"/>
      <w:lang w:eastAsia="ru-RU"/>
    </w:rPr>
  </w:style>
  <w:style w:type="paragraph" w:styleId="ae">
    <w:name w:val="List Paragraph"/>
    <w:aliases w:val="Содержание. 2 уровень,List Paragraph,Цветной список - Акцент 11"/>
    <w:basedOn w:val="a"/>
    <w:link w:val="af"/>
    <w:qFormat/>
    <w:rsid w:val="00502652"/>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502652"/>
    <w:rPr>
      <w:rFonts w:cs="Times New Roman"/>
      <w:i/>
    </w:rPr>
  </w:style>
  <w:style w:type="paragraph" w:styleId="af1">
    <w:name w:val="Balloon Text"/>
    <w:basedOn w:val="a"/>
    <w:link w:val="af2"/>
    <w:uiPriority w:val="99"/>
    <w:rsid w:val="00502652"/>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502652"/>
    <w:rPr>
      <w:rFonts w:ascii="Segoe UI" w:eastAsia="Times New Roman" w:hAnsi="Segoe UI" w:cs="Times New Roman"/>
      <w:sz w:val="18"/>
      <w:szCs w:val="18"/>
    </w:rPr>
  </w:style>
  <w:style w:type="paragraph" w:customStyle="1" w:styleId="ConsPlusNormal">
    <w:name w:val="ConsPlusNormal"/>
    <w:rsid w:val="00502652"/>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50265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502652"/>
    <w:rPr>
      <w:rFonts w:ascii="Times New Roman" w:eastAsia="Times New Roman" w:hAnsi="Times New Roman" w:cs="Times New Roman"/>
      <w:sz w:val="24"/>
      <w:szCs w:val="24"/>
    </w:rPr>
  </w:style>
  <w:style w:type="character" w:customStyle="1" w:styleId="110">
    <w:name w:val="Текст примечания Знак11"/>
    <w:uiPriority w:val="99"/>
    <w:rsid w:val="00502652"/>
    <w:rPr>
      <w:rFonts w:cs="Times New Roman"/>
      <w:sz w:val="20"/>
      <w:szCs w:val="20"/>
    </w:rPr>
  </w:style>
  <w:style w:type="paragraph" w:styleId="af5">
    <w:name w:val="annotation text"/>
    <w:basedOn w:val="a"/>
    <w:link w:val="af6"/>
    <w:uiPriority w:val="99"/>
    <w:unhideWhenUsed/>
    <w:rsid w:val="00502652"/>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502652"/>
    <w:rPr>
      <w:rFonts w:ascii="Calibri" w:eastAsia="Times New Roman" w:hAnsi="Calibri" w:cs="Times New Roman"/>
      <w:sz w:val="20"/>
      <w:szCs w:val="20"/>
    </w:rPr>
  </w:style>
  <w:style w:type="character" w:customStyle="1" w:styleId="12">
    <w:name w:val="Текст примечания Знак1"/>
    <w:uiPriority w:val="99"/>
    <w:rsid w:val="00502652"/>
    <w:rPr>
      <w:rFonts w:cs="Times New Roman"/>
      <w:sz w:val="20"/>
      <w:szCs w:val="20"/>
    </w:rPr>
  </w:style>
  <w:style w:type="character" w:customStyle="1" w:styleId="111">
    <w:name w:val="Тема примечания Знак11"/>
    <w:uiPriority w:val="99"/>
    <w:rsid w:val="00502652"/>
    <w:rPr>
      <w:rFonts w:cs="Times New Roman"/>
      <w:b/>
      <w:bCs/>
      <w:sz w:val="20"/>
      <w:szCs w:val="20"/>
    </w:rPr>
  </w:style>
  <w:style w:type="paragraph" w:styleId="af7">
    <w:name w:val="annotation subject"/>
    <w:basedOn w:val="af5"/>
    <w:next w:val="af5"/>
    <w:link w:val="af8"/>
    <w:uiPriority w:val="99"/>
    <w:unhideWhenUsed/>
    <w:rsid w:val="00502652"/>
    <w:rPr>
      <w:rFonts w:ascii="Times New Roman" w:hAnsi="Times New Roman"/>
      <w:b/>
      <w:bCs/>
    </w:rPr>
  </w:style>
  <w:style w:type="character" w:customStyle="1" w:styleId="af8">
    <w:name w:val="Тема примечания Знак"/>
    <w:basedOn w:val="af6"/>
    <w:link w:val="af7"/>
    <w:uiPriority w:val="99"/>
    <w:rsid w:val="00502652"/>
    <w:rPr>
      <w:rFonts w:ascii="Times New Roman" w:hAnsi="Times New Roman"/>
      <w:b/>
      <w:bCs/>
    </w:rPr>
  </w:style>
  <w:style w:type="character" w:customStyle="1" w:styleId="13">
    <w:name w:val="Тема примечания Знак1"/>
    <w:uiPriority w:val="99"/>
    <w:rsid w:val="00502652"/>
    <w:rPr>
      <w:rFonts w:cs="Times New Roman"/>
      <w:b/>
      <w:bCs/>
      <w:sz w:val="20"/>
      <w:szCs w:val="20"/>
    </w:rPr>
  </w:style>
  <w:style w:type="paragraph" w:styleId="25">
    <w:name w:val="Body Text Indent 2"/>
    <w:basedOn w:val="a"/>
    <w:link w:val="26"/>
    <w:rsid w:val="00502652"/>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502652"/>
    <w:rPr>
      <w:rFonts w:ascii="Times New Roman" w:eastAsia="Times New Roman" w:hAnsi="Times New Roman" w:cs="Times New Roman"/>
      <w:sz w:val="24"/>
      <w:szCs w:val="24"/>
    </w:rPr>
  </w:style>
  <w:style w:type="character" w:customStyle="1" w:styleId="apple-converted-space">
    <w:name w:val="apple-converted-space"/>
    <w:rsid w:val="00502652"/>
  </w:style>
  <w:style w:type="character" w:customStyle="1" w:styleId="af9">
    <w:name w:val="Цветовое выделение"/>
    <w:uiPriority w:val="99"/>
    <w:rsid w:val="00502652"/>
    <w:rPr>
      <w:b/>
      <w:color w:val="26282F"/>
    </w:rPr>
  </w:style>
  <w:style w:type="character" w:customStyle="1" w:styleId="afa">
    <w:name w:val="Гипертекстовая ссылка"/>
    <w:uiPriority w:val="99"/>
    <w:rsid w:val="00502652"/>
    <w:rPr>
      <w:b/>
      <w:color w:val="106BBE"/>
    </w:rPr>
  </w:style>
  <w:style w:type="character" w:customStyle="1" w:styleId="afb">
    <w:name w:val="Активная гипертекстовая ссылка"/>
    <w:uiPriority w:val="99"/>
    <w:rsid w:val="00502652"/>
    <w:rPr>
      <w:b/>
      <w:color w:val="106BBE"/>
      <w:u w:val="single"/>
    </w:rPr>
  </w:style>
  <w:style w:type="paragraph" w:customStyle="1" w:styleId="afc">
    <w:name w:val="Внимание"/>
    <w:basedOn w:val="a"/>
    <w:next w:val="a"/>
    <w:uiPriority w:val="99"/>
    <w:rsid w:val="0050265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502652"/>
  </w:style>
  <w:style w:type="paragraph" w:customStyle="1" w:styleId="afe">
    <w:name w:val="Внимание: недобросовестность!"/>
    <w:basedOn w:val="afc"/>
    <w:next w:val="a"/>
    <w:uiPriority w:val="99"/>
    <w:rsid w:val="00502652"/>
  </w:style>
  <w:style w:type="character" w:customStyle="1" w:styleId="aff">
    <w:name w:val="Выделение для Базового Поиска"/>
    <w:uiPriority w:val="99"/>
    <w:rsid w:val="00502652"/>
    <w:rPr>
      <w:b/>
      <w:color w:val="0058A9"/>
    </w:rPr>
  </w:style>
  <w:style w:type="character" w:customStyle="1" w:styleId="aff0">
    <w:name w:val="Выделение для Базового Поиска (курсив)"/>
    <w:uiPriority w:val="99"/>
    <w:rsid w:val="00502652"/>
    <w:rPr>
      <w:b/>
      <w:i/>
      <w:color w:val="0058A9"/>
    </w:rPr>
  </w:style>
  <w:style w:type="paragraph" w:customStyle="1" w:styleId="aff1">
    <w:name w:val="Дочерний элемент списка"/>
    <w:basedOn w:val="a"/>
    <w:next w:val="a"/>
    <w:uiPriority w:val="99"/>
    <w:rsid w:val="00502652"/>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502652"/>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2"/>
    <w:next w:val="a"/>
    <w:uiPriority w:val="99"/>
    <w:rsid w:val="00502652"/>
    <w:rPr>
      <w:b/>
      <w:bCs/>
      <w:color w:val="0058A9"/>
      <w:shd w:val="clear" w:color="auto" w:fill="ECE9D8"/>
    </w:rPr>
  </w:style>
  <w:style w:type="paragraph" w:customStyle="1" w:styleId="aff3">
    <w:name w:val="Заголовок группы контролов"/>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50265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502652"/>
    <w:rPr>
      <w:b/>
      <w:color w:val="26282F"/>
    </w:rPr>
  </w:style>
  <w:style w:type="paragraph" w:customStyle="1" w:styleId="aff7">
    <w:name w:val="Заголовок статьи"/>
    <w:basedOn w:val="a"/>
    <w:next w:val="a"/>
    <w:uiPriority w:val="99"/>
    <w:rsid w:val="00502652"/>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502652"/>
    <w:rPr>
      <w:b/>
      <w:color w:val="FF0000"/>
    </w:rPr>
  </w:style>
  <w:style w:type="paragraph" w:customStyle="1" w:styleId="aff9">
    <w:name w:val="Заголовок ЭР (левое окно)"/>
    <w:basedOn w:val="a"/>
    <w:next w:val="a"/>
    <w:uiPriority w:val="99"/>
    <w:rsid w:val="00502652"/>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502652"/>
    <w:pPr>
      <w:spacing w:after="0"/>
      <w:jc w:val="left"/>
    </w:pPr>
  </w:style>
  <w:style w:type="paragraph" w:customStyle="1" w:styleId="affb">
    <w:name w:val="Интерактивный заголовок"/>
    <w:basedOn w:val="14"/>
    <w:next w:val="a"/>
    <w:uiPriority w:val="99"/>
    <w:rsid w:val="00502652"/>
    <w:rPr>
      <w:u w:val="single"/>
    </w:rPr>
  </w:style>
  <w:style w:type="paragraph" w:customStyle="1" w:styleId="affc">
    <w:name w:val="Текст информации об изменениях"/>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502652"/>
    <w:pPr>
      <w:spacing w:before="180"/>
      <w:ind w:left="360" w:right="360" w:firstLine="0"/>
    </w:pPr>
    <w:rPr>
      <w:shd w:val="clear" w:color="auto" w:fill="EAEFED"/>
    </w:rPr>
  </w:style>
  <w:style w:type="paragraph" w:customStyle="1" w:styleId="affe">
    <w:name w:val="Текст (справка)"/>
    <w:basedOn w:val="a"/>
    <w:next w:val="a"/>
    <w:uiPriority w:val="99"/>
    <w:rsid w:val="00502652"/>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502652"/>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02652"/>
    <w:rPr>
      <w:i/>
      <w:iCs/>
    </w:rPr>
  </w:style>
  <w:style w:type="paragraph" w:customStyle="1" w:styleId="afff1">
    <w:name w:val="Текст (лев. подпись)"/>
    <w:basedOn w:val="a"/>
    <w:next w:val="a"/>
    <w:uiPriority w:val="99"/>
    <w:rsid w:val="00502652"/>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502652"/>
    <w:rPr>
      <w:sz w:val="14"/>
      <w:szCs w:val="14"/>
    </w:rPr>
  </w:style>
  <w:style w:type="paragraph" w:customStyle="1" w:styleId="afff3">
    <w:name w:val="Текст (прав. подпись)"/>
    <w:basedOn w:val="a"/>
    <w:next w:val="a"/>
    <w:uiPriority w:val="99"/>
    <w:rsid w:val="00502652"/>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502652"/>
    <w:rPr>
      <w:sz w:val="14"/>
      <w:szCs w:val="14"/>
    </w:rPr>
  </w:style>
  <w:style w:type="paragraph" w:customStyle="1" w:styleId="afff5">
    <w:name w:val="Комментарий пользователя"/>
    <w:basedOn w:val="afff"/>
    <w:next w:val="a"/>
    <w:uiPriority w:val="99"/>
    <w:rsid w:val="00502652"/>
    <w:pPr>
      <w:jc w:val="left"/>
    </w:pPr>
    <w:rPr>
      <w:shd w:val="clear" w:color="auto" w:fill="FFDFE0"/>
    </w:rPr>
  </w:style>
  <w:style w:type="paragraph" w:customStyle="1" w:styleId="afff6">
    <w:name w:val="Куда обратиться?"/>
    <w:basedOn w:val="afc"/>
    <w:next w:val="a"/>
    <w:uiPriority w:val="99"/>
    <w:rsid w:val="00502652"/>
  </w:style>
  <w:style w:type="paragraph" w:customStyle="1" w:styleId="afff7">
    <w:name w:val="Моноширинный"/>
    <w:basedOn w:val="a"/>
    <w:next w:val="a"/>
    <w:uiPriority w:val="99"/>
    <w:rsid w:val="00502652"/>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502652"/>
    <w:rPr>
      <w:b/>
      <w:color w:val="26282F"/>
      <w:shd w:val="clear" w:color="auto" w:fill="FFF580"/>
    </w:rPr>
  </w:style>
  <w:style w:type="paragraph" w:customStyle="1" w:styleId="afff9">
    <w:name w:val="Напишите нам"/>
    <w:basedOn w:val="a"/>
    <w:next w:val="a"/>
    <w:uiPriority w:val="99"/>
    <w:rsid w:val="00502652"/>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502652"/>
    <w:rPr>
      <w:b/>
      <w:color w:val="000000"/>
      <w:shd w:val="clear" w:color="auto" w:fill="D8EDE8"/>
    </w:rPr>
  </w:style>
  <w:style w:type="paragraph" w:customStyle="1" w:styleId="afffb">
    <w:name w:val="Необходимые документы"/>
    <w:basedOn w:val="afc"/>
    <w:next w:val="a"/>
    <w:uiPriority w:val="99"/>
    <w:rsid w:val="00502652"/>
    <w:pPr>
      <w:ind w:firstLine="118"/>
    </w:pPr>
  </w:style>
  <w:style w:type="paragraph" w:customStyle="1" w:styleId="afffc">
    <w:name w:val="Нормальный (таблица)"/>
    <w:basedOn w:val="a"/>
    <w:next w:val="a"/>
    <w:uiPriority w:val="99"/>
    <w:rsid w:val="00502652"/>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502652"/>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502652"/>
    <w:pPr>
      <w:ind w:left="140"/>
    </w:pPr>
  </w:style>
  <w:style w:type="character" w:customStyle="1" w:styleId="affff">
    <w:name w:val="Опечатки"/>
    <w:uiPriority w:val="99"/>
    <w:rsid w:val="00502652"/>
    <w:rPr>
      <w:color w:val="FF0000"/>
    </w:rPr>
  </w:style>
  <w:style w:type="paragraph" w:customStyle="1" w:styleId="affff0">
    <w:name w:val="Переменная часть"/>
    <w:basedOn w:val="aff2"/>
    <w:next w:val="a"/>
    <w:uiPriority w:val="99"/>
    <w:rsid w:val="00502652"/>
    <w:rPr>
      <w:sz w:val="18"/>
      <w:szCs w:val="18"/>
    </w:rPr>
  </w:style>
  <w:style w:type="paragraph" w:customStyle="1" w:styleId="affff1">
    <w:name w:val="Подвал для информации об изменениях"/>
    <w:basedOn w:val="1"/>
    <w:next w:val="a"/>
    <w:uiPriority w:val="99"/>
    <w:rsid w:val="0050265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502652"/>
    <w:rPr>
      <w:b/>
      <w:bCs/>
    </w:rPr>
  </w:style>
  <w:style w:type="paragraph" w:customStyle="1" w:styleId="affff3">
    <w:name w:val="Подчёркнуный текст"/>
    <w:basedOn w:val="a"/>
    <w:next w:val="a"/>
    <w:uiPriority w:val="99"/>
    <w:rsid w:val="00502652"/>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502652"/>
    <w:rPr>
      <w:sz w:val="20"/>
      <w:szCs w:val="20"/>
    </w:rPr>
  </w:style>
  <w:style w:type="paragraph" w:customStyle="1" w:styleId="affff5">
    <w:name w:val="Прижатый влево"/>
    <w:basedOn w:val="a"/>
    <w:next w:val="a"/>
    <w:uiPriority w:val="99"/>
    <w:rsid w:val="00502652"/>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502652"/>
  </w:style>
  <w:style w:type="paragraph" w:customStyle="1" w:styleId="affff7">
    <w:name w:val="Примечание."/>
    <w:basedOn w:val="afc"/>
    <w:next w:val="a"/>
    <w:uiPriority w:val="99"/>
    <w:rsid w:val="00502652"/>
  </w:style>
  <w:style w:type="character" w:customStyle="1" w:styleId="affff8">
    <w:name w:val="Продолжение ссылки"/>
    <w:uiPriority w:val="99"/>
    <w:rsid w:val="00502652"/>
  </w:style>
  <w:style w:type="paragraph" w:customStyle="1" w:styleId="affff9">
    <w:name w:val="Словарная статья"/>
    <w:basedOn w:val="a"/>
    <w:next w:val="a"/>
    <w:uiPriority w:val="99"/>
    <w:rsid w:val="00502652"/>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502652"/>
    <w:rPr>
      <w:b/>
      <w:color w:val="26282F"/>
    </w:rPr>
  </w:style>
  <w:style w:type="character" w:customStyle="1" w:styleId="affffb">
    <w:name w:val="Сравнение редакций. Добавленный фрагмент"/>
    <w:uiPriority w:val="99"/>
    <w:rsid w:val="00502652"/>
    <w:rPr>
      <w:color w:val="000000"/>
      <w:shd w:val="clear" w:color="auto" w:fill="C1D7FF"/>
    </w:rPr>
  </w:style>
  <w:style w:type="character" w:customStyle="1" w:styleId="affffc">
    <w:name w:val="Сравнение редакций. Удаленный фрагмент"/>
    <w:uiPriority w:val="99"/>
    <w:rsid w:val="00502652"/>
    <w:rPr>
      <w:color w:val="000000"/>
      <w:shd w:val="clear" w:color="auto" w:fill="C4C413"/>
    </w:rPr>
  </w:style>
  <w:style w:type="paragraph" w:customStyle="1" w:styleId="affffd">
    <w:name w:val="Ссылка на официальную публикацию"/>
    <w:basedOn w:val="a"/>
    <w:next w:val="a"/>
    <w:uiPriority w:val="99"/>
    <w:rsid w:val="00502652"/>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502652"/>
    <w:rPr>
      <w:b/>
      <w:color w:val="749232"/>
    </w:rPr>
  </w:style>
  <w:style w:type="paragraph" w:customStyle="1" w:styleId="afffff">
    <w:name w:val="Текст в таблице"/>
    <w:basedOn w:val="afffc"/>
    <w:next w:val="a"/>
    <w:uiPriority w:val="99"/>
    <w:rsid w:val="00502652"/>
    <w:pPr>
      <w:ind w:firstLine="500"/>
    </w:pPr>
  </w:style>
  <w:style w:type="paragraph" w:customStyle="1" w:styleId="afffff0">
    <w:name w:val="Текст ЭР (см. также)"/>
    <w:basedOn w:val="a"/>
    <w:next w:val="a"/>
    <w:uiPriority w:val="99"/>
    <w:rsid w:val="00502652"/>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502652"/>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502652"/>
    <w:rPr>
      <w:b/>
      <w:strike/>
      <w:color w:val="666600"/>
    </w:rPr>
  </w:style>
  <w:style w:type="paragraph" w:customStyle="1" w:styleId="afffff3">
    <w:name w:val="Формула"/>
    <w:basedOn w:val="a"/>
    <w:next w:val="a"/>
    <w:uiPriority w:val="99"/>
    <w:rsid w:val="00502652"/>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502652"/>
    <w:pPr>
      <w:jc w:val="center"/>
    </w:pPr>
  </w:style>
  <w:style w:type="paragraph" w:customStyle="1" w:styleId="-">
    <w:name w:val="ЭР-содержание (правое окно)"/>
    <w:basedOn w:val="a"/>
    <w:next w:val="a"/>
    <w:uiPriority w:val="99"/>
    <w:rsid w:val="00502652"/>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502652"/>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502652"/>
    <w:rPr>
      <w:rFonts w:cs="Times New Roman"/>
      <w:sz w:val="16"/>
    </w:rPr>
  </w:style>
  <w:style w:type="paragraph" w:styleId="41">
    <w:name w:val="toc 4"/>
    <w:basedOn w:val="a"/>
    <w:next w:val="a"/>
    <w:autoRedefine/>
    <w:uiPriority w:val="39"/>
    <w:rsid w:val="00502652"/>
    <w:pPr>
      <w:spacing w:after="0" w:line="240" w:lineRule="auto"/>
      <w:ind w:left="720"/>
    </w:pPr>
    <w:rPr>
      <w:rFonts w:ascii="Calibri" w:eastAsia="Times New Roman" w:hAnsi="Calibri" w:cs="Calibri"/>
      <w:sz w:val="20"/>
      <w:szCs w:val="20"/>
    </w:rPr>
  </w:style>
  <w:style w:type="paragraph" w:styleId="5">
    <w:name w:val="toc 5"/>
    <w:basedOn w:val="a"/>
    <w:next w:val="a"/>
    <w:autoRedefine/>
    <w:uiPriority w:val="39"/>
    <w:rsid w:val="00502652"/>
    <w:pPr>
      <w:spacing w:after="0" w:line="240" w:lineRule="auto"/>
      <w:ind w:left="960"/>
    </w:pPr>
    <w:rPr>
      <w:rFonts w:ascii="Calibri" w:eastAsia="Times New Roman" w:hAnsi="Calibri" w:cs="Calibri"/>
      <w:sz w:val="20"/>
      <w:szCs w:val="20"/>
    </w:rPr>
  </w:style>
  <w:style w:type="paragraph" w:styleId="6">
    <w:name w:val="toc 6"/>
    <w:basedOn w:val="a"/>
    <w:next w:val="a"/>
    <w:autoRedefine/>
    <w:uiPriority w:val="39"/>
    <w:rsid w:val="00502652"/>
    <w:pPr>
      <w:spacing w:after="0" w:line="240" w:lineRule="auto"/>
      <w:ind w:left="1200"/>
    </w:pPr>
    <w:rPr>
      <w:rFonts w:ascii="Calibri" w:eastAsia="Times New Roman" w:hAnsi="Calibri" w:cs="Calibri"/>
      <w:sz w:val="20"/>
      <w:szCs w:val="20"/>
    </w:rPr>
  </w:style>
  <w:style w:type="paragraph" w:styleId="7">
    <w:name w:val="toc 7"/>
    <w:basedOn w:val="a"/>
    <w:next w:val="a"/>
    <w:autoRedefine/>
    <w:uiPriority w:val="39"/>
    <w:rsid w:val="00502652"/>
    <w:pPr>
      <w:spacing w:after="0" w:line="240" w:lineRule="auto"/>
      <w:ind w:left="1440"/>
    </w:pPr>
    <w:rPr>
      <w:rFonts w:ascii="Calibri" w:eastAsia="Times New Roman" w:hAnsi="Calibri" w:cs="Calibri"/>
      <w:sz w:val="20"/>
      <w:szCs w:val="20"/>
    </w:rPr>
  </w:style>
  <w:style w:type="paragraph" w:styleId="8">
    <w:name w:val="toc 8"/>
    <w:basedOn w:val="a"/>
    <w:next w:val="a"/>
    <w:autoRedefine/>
    <w:uiPriority w:val="39"/>
    <w:rsid w:val="00502652"/>
    <w:pPr>
      <w:spacing w:after="0" w:line="240" w:lineRule="auto"/>
      <w:ind w:left="1680"/>
    </w:pPr>
    <w:rPr>
      <w:rFonts w:ascii="Calibri" w:eastAsia="Times New Roman" w:hAnsi="Calibri" w:cs="Calibri"/>
      <w:sz w:val="20"/>
      <w:szCs w:val="20"/>
    </w:rPr>
  </w:style>
  <w:style w:type="paragraph" w:styleId="91">
    <w:name w:val="toc 9"/>
    <w:basedOn w:val="a"/>
    <w:next w:val="a"/>
    <w:autoRedefine/>
    <w:uiPriority w:val="39"/>
    <w:rsid w:val="00502652"/>
    <w:pPr>
      <w:spacing w:after="0" w:line="240" w:lineRule="auto"/>
      <w:ind w:left="1920"/>
    </w:pPr>
    <w:rPr>
      <w:rFonts w:ascii="Calibri" w:eastAsia="Times New Roman" w:hAnsi="Calibri" w:cs="Calibri"/>
      <w:sz w:val="20"/>
      <w:szCs w:val="20"/>
    </w:rPr>
  </w:style>
  <w:style w:type="paragraph" w:customStyle="1" w:styleId="s1">
    <w:name w:val="s_1"/>
    <w:basedOn w:val="a"/>
    <w:rsid w:val="00502652"/>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02652"/>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502652"/>
    <w:rPr>
      <w:rFonts w:ascii="Calibri" w:eastAsia="Times New Roman" w:hAnsi="Calibri" w:cs="Times New Roman"/>
      <w:sz w:val="20"/>
      <w:szCs w:val="20"/>
    </w:rPr>
  </w:style>
  <w:style w:type="character" w:styleId="afffff9">
    <w:name w:val="endnote reference"/>
    <w:uiPriority w:val="99"/>
    <w:semiHidden/>
    <w:unhideWhenUsed/>
    <w:rsid w:val="00502652"/>
    <w:rPr>
      <w:rFonts w:cs="Times New Roman"/>
      <w:vertAlign w:val="superscript"/>
    </w:rPr>
  </w:style>
  <w:style w:type="character" w:customStyle="1" w:styleId="af">
    <w:name w:val="Абзац списка Знак"/>
    <w:aliases w:val="Содержание. 2 уровень Знак,List Paragraph Знак,Цветной список - Акцент 11 Знак"/>
    <w:link w:val="ae"/>
    <w:qFormat/>
    <w:locked/>
    <w:rsid w:val="00502652"/>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502652"/>
    <w:rPr>
      <w:rFonts w:ascii="Times New Roman" w:eastAsia="Times New Roman" w:hAnsi="Times New Roman" w:cs="Times New Roman"/>
      <w:sz w:val="24"/>
      <w:szCs w:val="24"/>
      <w:lang w:val="en-US" w:eastAsia="nl-NL"/>
    </w:rPr>
  </w:style>
  <w:style w:type="character" w:styleId="afffffa">
    <w:name w:val="Strong"/>
    <w:uiPriority w:val="22"/>
    <w:qFormat/>
    <w:rsid w:val="00502652"/>
    <w:rPr>
      <w:b/>
      <w:bCs/>
    </w:rPr>
  </w:style>
  <w:style w:type="table" w:customStyle="1" w:styleId="TableNormal">
    <w:name w:val="Table Normal"/>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02652"/>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502652"/>
    <w:rPr>
      <w:color w:val="0000FF"/>
      <w:u w:val="single"/>
    </w:rPr>
  </w:style>
  <w:style w:type="character" w:styleId="afffffc">
    <w:name w:val="Subtle Emphasis"/>
    <w:uiPriority w:val="19"/>
    <w:qFormat/>
    <w:rsid w:val="00502652"/>
    <w:rPr>
      <w:i/>
      <w:iCs/>
      <w:color w:val="404040"/>
    </w:rPr>
  </w:style>
  <w:style w:type="paragraph" w:styleId="afffffd">
    <w:name w:val="Subtitle"/>
    <w:basedOn w:val="a"/>
    <w:next w:val="a"/>
    <w:link w:val="afffffe"/>
    <w:qFormat/>
    <w:rsid w:val="00502652"/>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rsid w:val="00502652"/>
    <w:rPr>
      <w:rFonts w:ascii="Calibri Light" w:eastAsia="Times New Roman" w:hAnsi="Calibri Light" w:cs="Times New Roman"/>
      <w:sz w:val="24"/>
      <w:szCs w:val="24"/>
    </w:rPr>
  </w:style>
  <w:style w:type="paragraph" w:styleId="affffff">
    <w:name w:val="TOC Heading"/>
    <w:basedOn w:val="1"/>
    <w:next w:val="a"/>
    <w:uiPriority w:val="39"/>
    <w:unhideWhenUsed/>
    <w:qFormat/>
    <w:rsid w:val="00502652"/>
    <w:pPr>
      <w:keepLines/>
      <w:spacing w:after="0" w:line="259" w:lineRule="auto"/>
      <w:outlineLvl w:val="9"/>
    </w:pPr>
    <w:rPr>
      <w:rFonts w:ascii="Calibri Light" w:hAnsi="Calibri Light"/>
      <w:b w:val="0"/>
      <w:bCs w:val="0"/>
      <w:color w:val="2F5496"/>
      <w:kern w:val="0"/>
    </w:rPr>
  </w:style>
  <w:style w:type="table" w:customStyle="1" w:styleId="32">
    <w:name w:val="Таблица простая 3"/>
    <w:basedOn w:val="a1"/>
    <w:uiPriority w:val="43"/>
    <w:rsid w:val="00502652"/>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502652"/>
    <w:rPr>
      <w:color w:val="605E5C"/>
      <w:shd w:val="clear" w:color="auto" w:fill="E1DFDD"/>
    </w:rPr>
  </w:style>
  <w:style w:type="numbering" w:customStyle="1" w:styleId="15">
    <w:name w:val="Нет списка1"/>
    <w:next w:val="a2"/>
    <w:uiPriority w:val="99"/>
    <w:semiHidden/>
    <w:unhideWhenUsed/>
    <w:rsid w:val="00502652"/>
  </w:style>
  <w:style w:type="paragraph" w:styleId="33">
    <w:name w:val="Body Text 3"/>
    <w:basedOn w:val="a"/>
    <w:link w:val="34"/>
    <w:uiPriority w:val="99"/>
    <w:rsid w:val="00502652"/>
    <w:pPr>
      <w:spacing w:after="120"/>
    </w:pPr>
    <w:rPr>
      <w:rFonts w:ascii="Calibri" w:eastAsia="Times New Roman" w:hAnsi="Calibri" w:cs="Times New Roman"/>
      <w:sz w:val="16"/>
      <w:szCs w:val="16"/>
    </w:rPr>
  </w:style>
  <w:style w:type="character" w:customStyle="1" w:styleId="34">
    <w:name w:val="Основной текст 3 Знак"/>
    <w:basedOn w:val="a0"/>
    <w:link w:val="33"/>
    <w:uiPriority w:val="99"/>
    <w:rsid w:val="00502652"/>
    <w:rPr>
      <w:rFonts w:ascii="Calibri" w:eastAsia="Times New Roman" w:hAnsi="Calibri" w:cs="Times New Roman"/>
      <w:sz w:val="16"/>
      <w:szCs w:val="16"/>
    </w:rPr>
  </w:style>
  <w:style w:type="numbering" w:customStyle="1" w:styleId="27">
    <w:name w:val="Нет списка2"/>
    <w:next w:val="a2"/>
    <w:uiPriority w:val="99"/>
    <w:semiHidden/>
    <w:unhideWhenUsed/>
    <w:rsid w:val="00502652"/>
  </w:style>
  <w:style w:type="paragraph" w:styleId="35">
    <w:name w:val="Body Text Indent 3"/>
    <w:basedOn w:val="a"/>
    <w:link w:val="36"/>
    <w:uiPriority w:val="99"/>
    <w:rsid w:val="00502652"/>
    <w:pPr>
      <w:widowControl w:val="0"/>
      <w:spacing w:after="120"/>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0"/>
    <w:link w:val="35"/>
    <w:uiPriority w:val="99"/>
    <w:rsid w:val="00502652"/>
    <w:rPr>
      <w:rFonts w:ascii="Times New Roman" w:eastAsia="Times New Roman" w:hAnsi="Times New Roman" w:cs="Times New Roman"/>
      <w:sz w:val="16"/>
      <w:szCs w:val="16"/>
    </w:rPr>
  </w:style>
  <w:style w:type="table" w:customStyle="1" w:styleId="TableNormal1">
    <w:name w:val="Table Normal1"/>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7">
    <w:name w:val="Нет списка3"/>
    <w:next w:val="a2"/>
    <w:uiPriority w:val="99"/>
    <w:semiHidden/>
    <w:unhideWhenUsed/>
    <w:rsid w:val="00502652"/>
  </w:style>
  <w:style w:type="numbering" w:customStyle="1" w:styleId="42">
    <w:name w:val="Нет списка4"/>
    <w:next w:val="a2"/>
    <w:uiPriority w:val="99"/>
    <w:semiHidden/>
    <w:unhideWhenUsed/>
    <w:rsid w:val="00502652"/>
  </w:style>
  <w:style w:type="table" w:customStyle="1" w:styleId="16">
    <w:name w:val="Сетка таблицы1"/>
    <w:basedOn w:val="a1"/>
    <w:next w:val="afffff6"/>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50">
    <w:name w:val="Нет списка5"/>
    <w:next w:val="a2"/>
    <w:uiPriority w:val="99"/>
    <w:semiHidden/>
    <w:unhideWhenUsed/>
    <w:rsid w:val="00502652"/>
  </w:style>
  <w:style w:type="table" w:customStyle="1" w:styleId="28">
    <w:name w:val="Сетка таблицы2"/>
    <w:basedOn w:val="a1"/>
    <w:next w:val="afffff6"/>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60">
    <w:name w:val="Нет списка6"/>
    <w:next w:val="a2"/>
    <w:uiPriority w:val="99"/>
    <w:semiHidden/>
    <w:unhideWhenUsed/>
    <w:rsid w:val="00502652"/>
  </w:style>
  <w:style w:type="table" w:customStyle="1" w:styleId="38">
    <w:name w:val="Сетка таблицы3"/>
    <w:basedOn w:val="a1"/>
    <w:next w:val="afffff6"/>
    <w:uiPriority w:val="39"/>
    <w:rsid w:val="00502652"/>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uiPriority w:val="43"/>
    <w:rsid w:val="00502652"/>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502652"/>
    <w:rPr>
      <w:color w:val="605E5C"/>
      <w:shd w:val="clear" w:color="auto" w:fill="E1DFDD"/>
    </w:rPr>
  </w:style>
  <w:style w:type="numbering" w:customStyle="1" w:styleId="112">
    <w:name w:val="Нет списка11"/>
    <w:next w:val="a2"/>
    <w:uiPriority w:val="99"/>
    <w:semiHidden/>
    <w:unhideWhenUsed/>
    <w:rsid w:val="00502652"/>
  </w:style>
  <w:style w:type="numbering" w:customStyle="1" w:styleId="210">
    <w:name w:val="Нет списка21"/>
    <w:next w:val="a2"/>
    <w:uiPriority w:val="99"/>
    <w:semiHidden/>
    <w:unhideWhenUsed/>
    <w:rsid w:val="00502652"/>
  </w:style>
  <w:style w:type="table" w:customStyle="1" w:styleId="TableNormal11">
    <w:name w:val="Table Normal11"/>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11">
    <w:name w:val="Нет списка31"/>
    <w:next w:val="a2"/>
    <w:uiPriority w:val="99"/>
    <w:semiHidden/>
    <w:unhideWhenUsed/>
    <w:rsid w:val="00502652"/>
  </w:style>
  <w:style w:type="numbering" w:customStyle="1" w:styleId="70">
    <w:name w:val="Нет списка7"/>
    <w:next w:val="a2"/>
    <w:uiPriority w:val="99"/>
    <w:semiHidden/>
    <w:unhideWhenUsed/>
    <w:rsid w:val="00502652"/>
  </w:style>
  <w:style w:type="table" w:customStyle="1" w:styleId="43">
    <w:name w:val="Сетка таблицы4"/>
    <w:basedOn w:val="a1"/>
    <w:next w:val="afffff6"/>
    <w:uiPriority w:val="39"/>
    <w:rsid w:val="00502652"/>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9">
    <w:name w:val="Основной текст (3)_"/>
    <w:link w:val="3a"/>
    <w:locked/>
    <w:rsid w:val="00502652"/>
    <w:rPr>
      <w:b/>
      <w:shd w:val="clear" w:color="auto" w:fill="FFFFFF"/>
    </w:rPr>
  </w:style>
  <w:style w:type="paragraph" w:customStyle="1" w:styleId="3a">
    <w:name w:val="Основной текст (3)"/>
    <w:basedOn w:val="a"/>
    <w:link w:val="39"/>
    <w:rsid w:val="00502652"/>
    <w:pPr>
      <w:widowControl w:val="0"/>
      <w:shd w:val="clear" w:color="auto" w:fill="FFFFFF"/>
      <w:spacing w:before="6300" w:after="0" w:line="240" w:lineRule="atLeast"/>
      <w:ind w:hanging="260"/>
      <w:jc w:val="center"/>
    </w:pPr>
    <w:rPr>
      <w:b/>
    </w:rPr>
  </w:style>
  <w:style w:type="paragraph" w:customStyle="1" w:styleId="Style5">
    <w:name w:val="Style5"/>
    <w:basedOn w:val="a"/>
    <w:uiPriority w:val="99"/>
    <w:rsid w:val="00502652"/>
    <w:pPr>
      <w:widowControl w:val="0"/>
      <w:autoSpaceDE w:val="0"/>
      <w:autoSpaceDN w:val="0"/>
      <w:adjustRightInd w:val="0"/>
      <w:spacing w:after="0" w:line="278" w:lineRule="exact"/>
      <w:ind w:firstLine="706"/>
      <w:jc w:val="both"/>
    </w:pPr>
    <w:rPr>
      <w:rFonts w:ascii="Times New Roman" w:eastAsia="Times New Roman" w:hAnsi="Times New Roman" w:cs="Times New Roman"/>
      <w:sz w:val="24"/>
      <w:szCs w:val="24"/>
    </w:rPr>
  </w:style>
  <w:style w:type="character" w:customStyle="1" w:styleId="FontStyle33">
    <w:name w:val="Font Style33"/>
    <w:uiPriority w:val="99"/>
    <w:rsid w:val="00502652"/>
    <w:rPr>
      <w:rFonts w:ascii="Microsoft Sans Serif" w:hAnsi="Microsoft Sans Serif" w:cs="Microsoft Sans Serif"/>
      <w:color w:val="000000"/>
      <w:sz w:val="22"/>
      <w:szCs w:val="22"/>
    </w:rPr>
  </w:style>
  <w:style w:type="paragraph" w:customStyle="1" w:styleId="Style3">
    <w:name w:val="Style3"/>
    <w:basedOn w:val="a"/>
    <w:uiPriority w:val="99"/>
    <w:rsid w:val="00502652"/>
    <w:pPr>
      <w:widowControl w:val="0"/>
      <w:autoSpaceDE w:val="0"/>
      <w:autoSpaceDN w:val="0"/>
      <w:adjustRightInd w:val="0"/>
      <w:spacing w:after="0" w:line="278" w:lineRule="exact"/>
      <w:ind w:firstLine="696"/>
      <w:jc w:val="both"/>
    </w:pPr>
    <w:rPr>
      <w:rFonts w:ascii="Times New Roman" w:eastAsia="Times New Roman" w:hAnsi="Times New Roman" w:cs="Times New Roman"/>
      <w:sz w:val="24"/>
      <w:szCs w:val="24"/>
    </w:rPr>
  </w:style>
  <w:style w:type="paragraph" w:customStyle="1" w:styleId="Style10">
    <w:name w:val="Style10"/>
    <w:basedOn w:val="a"/>
    <w:uiPriority w:val="99"/>
    <w:rsid w:val="00502652"/>
    <w:pPr>
      <w:widowControl w:val="0"/>
      <w:autoSpaceDE w:val="0"/>
      <w:autoSpaceDN w:val="0"/>
      <w:adjustRightInd w:val="0"/>
      <w:spacing w:after="0" w:line="482" w:lineRule="exact"/>
      <w:ind w:firstLine="355"/>
      <w:jc w:val="both"/>
    </w:pPr>
    <w:rPr>
      <w:rFonts w:ascii="Times New Roman" w:eastAsia="Times New Roman" w:hAnsi="Times New Roman" w:cs="Times New Roman"/>
      <w:sz w:val="24"/>
      <w:szCs w:val="24"/>
    </w:rPr>
  </w:style>
  <w:style w:type="character" w:customStyle="1" w:styleId="FontStyle31">
    <w:name w:val="Font Style31"/>
    <w:uiPriority w:val="99"/>
    <w:rsid w:val="00502652"/>
    <w:rPr>
      <w:rFonts w:ascii="Arial Unicode MS" w:hAnsi="Arial Unicode MS" w:cs="Arial Unicode MS"/>
      <w:b/>
      <w:bCs/>
      <w:color w:val="000000"/>
      <w:sz w:val="20"/>
      <w:szCs w:val="20"/>
    </w:rPr>
  </w:style>
  <w:style w:type="paragraph" w:customStyle="1" w:styleId="Style13">
    <w:name w:val="Style13"/>
    <w:basedOn w:val="a"/>
    <w:uiPriority w:val="99"/>
    <w:rsid w:val="00502652"/>
    <w:pPr>
      <w:widowControl w:val="0"/>
      <w:autoSpaceDE w:val="0"/>
      <w:autoSpaceDN w:val="0"/>
      <w:adjustRightInd w:val="0"/>
      <w:spacing w:after="0" w:line="278" w:lineRule="exact"/>
      <w:ind w:firstLine="394"/>
      <w:jc w:val="both"/>
    </w:pPr>
    <w:rPr>
      <w:rFonts w:ascii="Times New Roman" w:eastAsia="Times New Roman" w:hAnsi="Times New Roman" w:cs="Times New Roman"/>
      <w:sz w:val="24"/>
      <w:szCs w:val="24"/>
    </w:rPr>
  </w:style>
  <w:style w:type="character" w:customStyle="1" w:styleId="FontStyle27">
    <w:name w:val="Font Style27"/>
    <w:uiPriority w:val="99"/>
    <w:rsid w:val="00502652"/>
    <w:rPr>
      <w:rFonts w:ascii="Microsoft Sans Serif" w:hAnsi="Microsoft Sans Serif" w:cs="Microsoft Sans Serif"/>
      <w:b/>
      <w:bCs/>
      <w:i/>
      <w:iCs/>
      <w:color w:val="000000"/>
      <w:spacing w:val="10"/>
      <w:sz w:val="22"/>
      <w:szCs w:val="22"/>
    </w:rPr>
  </w:style>
  <w:style w:type="character" w:customStyle="1" w:styleId="FontStyle30">
    <w:name w:val="Font Style30"/>
    <w:uiPriority w:val="99"/>
    <w:rsid w:val="00502652"/>
    <w:rPr>
      <w:rFonts w:ascii="Times New Roman" w:hAnsi="Times New Roman" w:cs="Times New Roman"/>
      <w:color w:val="000000"/>
      <w:sz w:val="22"/>
      <w:szCs w:val="22"/>
    </w:rPr>
  </w:style>
  <w:style w:type="paragraph" w:customStyle="1" w:styleId="Style23">
    <w:name w:val="Style23"/>
    <w:basedOn w:val="a"/>
    <w:uiPriority w:val="99"/>
    <w:rsid w:val="00502652"/>
    <w:pPr>
      <w:widowControl w:val="0"/>
      <w:autoSpaceDE w:val="0"/>
      <w:autoSpaceDN w:val="0"/>
      <w:adjustRightInd w:val="0"/>
      <w:spacing w:after="0" w:line="264" w:lineRule="exact"/>
      <w:jc w:val="both"/>
    </w:pPr>
    <w:rPr>
      <w:rFonts w:ascii="Microsoft Sans Serif" w:eastAsia="Times New Roman" w:hAnsi="Microsoft Sans Serif" w:cs="Microsoft Sans Serif"/>
      <w:sz w:val="24"/>
      <w:szCs w:val="24"/>
    </w:rPr>
  </w:style>
  <w:style w:type="numbering" w:customStyle="1" w:styleId="80">
    <w:name w:val="Нет списка8"/>
    <w:next w:val="a2"/>
    <w:uiPriority w:val="99"/>
    <w:semiHidden/>
    <w:unhideWhenUsed/>
    <w:rsid w:val="00502652"/>
  </w:style>
  <w:style w:type="character" w:customStyle="1" w:styleId="Link">
    <w:name w:val="Link"/>
    <w:rsid w:val="00502652"/>
    <w:rPr>
      <w:color w:val="0000FF"/>
      <w:u w:val="single"/>
    </w:rPr>
  </w:style>
  <w:style w:type="paragraph" w:customStyle="1" w:styleId="211">
    <w:name w:val="Цитата 21"/>
    <w:basedOn w:val="a"/>
    <w:next w:val="a"/>
    <w:uiPriority w:val="29"/>
    <w:qFormat/>
    <w:rsid w:val="00502652"/>
    <w:rPr>
      <w:rFonts w:ascii="Calibri" w:eastAsia="Calibri" w:hAnsi="Calibri" w:cs="Times New Roman"/>
      <w:i/>
      <w:iCs/>
      <w:color w:val="000000"/>
      <w:lang w:eastAsia="en-US"/>
    </w:rPr>
  </w:style>
  <w:style w:type="character" w:customStyle="1" w:styleId="29">
    <w:name w:val="Цитата 2 Знак"/>
    <w:link w:val="2a"/>
    <w:uiPriority w:val="29"/>
    <w:rsid w:val="00502652"/>
    <w:rPr>
      <w:i/>
      <w:iCs/>
      <w:color w:val="000000"/>
    </w:rPr>
  </w:style>
  <w:style w:type="paragraph" w:styleId="2a">
    <w:name w:val="Quote"/>
    <w:basedOn w:val="a"/>
    <w:next w:val="a"/>
    <w:link w:val="29"/>
    <w:uiPriority w:val="29"/>
    <w:qFormat/>
    <w:rsid w:val="00502652"/>
    <w:pPr>
      <w:spacing w:before="200" w:after="160"/>
      <w:ind w:left="864" w:right="864"/>
      <w:jc w:val="center"/>
    </w:pPr>
    <w:rPr>
      <w:i/>
      <w:iCs/>
      <w:color w:val="000000"/>
    </w:rPr>
  </w:style>
  <w:style w:type="character" w:customStyle="1" w:styleId="212">
    <w:name w:val="Цитата 2 Знак1"/>
    <w:basedOn w:val="a0"/>
    <w:link w:val="2a"/>
    <w:uiPriority w:val="29"/>
    <w:rsid w:val="00502652"/>
    <w:rPr>
      <w:i/>
      <w:iCs/>
      <w:color w:val="000000" w:themeColor="text1"/>
    </w:rPr>
  </w:style>
  <w:style w:type="numbering" w:customStyle="1" w:styleId="92">
    <w:name w:val="Нет списка9"/>
    <w:next w:val="a2"/>
    <w:uiPriority w:val="99"/>
    <w:semiHidden/>
    <w:unhideWhenUsed/>
    <w:rsid w:val="00502652"/>
  </w:style>
  <w:style w:type="table" w:customStyle="1" w:styleId="51">
    <w:name w:val="Сетка таблицы5"/>
    <w:basedOn w:val="a1"/>
    <w:next w:val="afffff6"/>
    <w:uiPriority w:val="39"/>
    <w:rsid w:val="00502652"/>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3110">
    <w:name w:val="Таблица простая 311"/>
    <w:basedOn w:val="a1"/>
    <w:uiPriority w:val="43"/>
    <w:rsid w:val="00502652"/>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502652"/>
  </w:style>
  <w:style w:type="numbering" w:customStyle="1" w:styleId="220">
    <w:name w:val="Нет списка22"/>
    <w:next w:val="a2"/>
    <w:uiPriority w:val="99"/>
    <w:semiHidden/>
    <w:unhideWhenUsed/>
    <w:rsid w:val="00502652"/>
  </w:style>
  <w:style w:type="table" w:customStyle="1" w:styleId="TableNormal12">
    <w:name w:val="Table Normal12"/>
    <w:uiPriority w:val="2"/>
    <w:semiHidden/>
    <w:unhideWhenUsed/>
    <w:qFormat/>
    <w:rsid w:val="00502652"/>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320">
    <w:name w:val="Нет списка32"/>
    <w:next w:val="a2"/>
    <w:uiPriority w:val="99"/>
    <w:semiHidden/>
    <w:unhideWhenUsed/>
    <w:rsid w:val="00502652"/>
  </w:style>
  <w:style w:type="paragraph" w:styleId="affffff1">
    <w:name w:val="Revision"/>
    <w:hidden/>
    <w:uiPriority w:val="99"/>
    <w:semiHidden/>
    <w:rsid w:val="00502652"/>
    <w:pPr>
      <w:spacing w:after="0" w:line="240" w:lineRule="auto"/>
    </w:pPr>
    <w:rPr>
      <w:rFonts w:ascii="Calibri" w:eastAsia="Times New Roman" w:hAnsi="Calibri" w:cs="Times New Roman"/>
    </w:rPr>
  </w:style>
  <w:style w:type="character" w:customStyle="1" w:styleId="FootnoteCharacters">
    <w:name w:val="Footnote Characters"/>
    <w:qFormat/>
    <w:rsid w:val="00502652"/>
    <w:rPr>
      <w:rFonts w:cs="Times New Roman"/>
      <w:vertAlign w:val="superscript"/>
    </w:rPr>
  </w:style>
  <w:style w:type="character" w:customStyle="1" w:styleId="affffff2">
    <w:name w:val="Символ сноски"/>
    <w:qFormat/>
    <w:rsid w:val="00502652"/>
  </w:style>
  <w:style w:type="paragraph" w:customStyle="1" w:styleId="121">
    <w:name w:val="таблСлева12"/>
    <w:basedOn w:val="a"/>
    <w:uiPriority w:val="3"/>
    <w:qFormat/>
    <w:rsid w:val="00502652"/>
    <w:pPr>
      <w:snapToGrid w:val="0"/>
      <w:spacing w:after="0" w:line="240" w:lineRule="auto"/>
    </w:pPr>
    <w:rPr>
      <w:rFonts w:ascii="Times New Roman" w:eastAsia="Times New Roman" w:hAnsi="Times New Roman" w:cs="Times New Roman"/>
      <w:iCs/>
      <w:sz w:val="24"/>
      <w:szCs w:val="28"/>
    </w:rPr>
  </w:style>
  <w:style w:type="paragraph" w:customStyle="1" w:styleId="Style6">
    <w:name w:val="Style6"/>
    <w:basedOn w:val="a"/>
    <w:uiPriority w:val="99"/>
    <w:rsid w:val="00140A00"/>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67">
    <w:name w:val="Font Style67"/>
    <w:basedOn w:val="a0"/>
    <w:uiPriority w:val="99"/>
    <w:rsid w:val="00140A00"/>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428847711">
      <w:bodyDiv w:val="1"/>
      <w:marLeft w:val="0"/>
      <w:marRight w:val="0"/>
      <w:marTop w:val="0"/>
      <w:marBottom w:val="0"/>
      <w:divBdr>
        <w:top w:val="none" w:sz="0" w:space="0" w:color="auto"/>
        <w:left w:val="none" w:sz="0" w:space="0" w:color="auto"/>
        <w:bottom w:val="none" w:sz="0" w:space="0" w:color="auto"/>
        <w:right w:val="none" w:sz="0" w:space="0" w:color="auto"/>
      </w:divBdr>
    </w:div>
    <w:div w:id="1732777340">
      <w:bodyDiv w:val="1"/>
      <w:marLeft w:val="0"/>
      <w:marRight w:val="0"/>
      <w:marTop w:val="0"/>
      <w:marBottom w:val="0"/>
      <w:divBdr>
        <w:top w:val="none" w:sz="0" w:space="0" w:color="auto"/>
        <w:left w:val="none" w:sz="0" w:space="0" w:color="auto"/>
        <w:bottom w:val="none" w:sz="0" w:space="0" w:color="auto"/>
        <w:right w:val="none" w:sz="0" w:space="0" w:color="auto"/>
      </w:divBdr>
    </w:div>
    <w:div w:id="19789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4975C-9123-4D2B-8861-39C912CD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769</Words>
  <Characters>4386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ГАПОУ СО "ЭКПТ"</Company>
  <LinksUpToDate>false</LinksUpToDate>
  <CharactersWithSpaces>5145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ОльгаК</cp:lastModifiedBy>
  <cp:revision>8</cp:revision>
  <dcterms:created xsi:type="dcterms:W3CDTF">2023-02-09T06:33:00Z</dcterms:created>
  <dcterms:modified xsi:type="dcterms:W3CDTF">2023-07-14T12:09:00Z</dcterms:modified>
</cp:coreProperties>
</file>